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F" w:rsidRDefault="00CB343F" w:rsidP="006B2FFC">
      <w:pPr>
        <w:pStyle w:val="1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АДМИНИСТРАЦИЯ  </w:t>
      </w:r>
      <w:r w:rsidR="006B2FFC">
        <w:rPr>
          <w:rFonts w:eastAsiaTheme="minorEastAsia"/>
          <w:b/>
          <w:bCs/>
          <w:sz w:val="28"/>
          <w:szCs w:val="28"/>
        </w:rPr>
        <w:t>КОНСТАНТИНОВСКОГО</w:t>
      </w:r>
      <w:r>
        <w:rPr>
          <w:rFonts w:eastAsiaTheme="minorEastAsia"/>
          <w:b/>
          <w:bCs/>
          <w:sz w:val="28"/>
          <w:szCs w:val="28"/>
        </w:rPr>
        <w:t xml:space="preserve"> СЕЛЬСКОГО ПОСЕЛЕНИЯ  МАЛМЫЖСКОГО РАЙОНА КИРОВСКОЙ ОБЛАСТИ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</w:p>
    <w:p w:rsidR="00CB343F" w:rsidRDefault="00CB343F" w:rsidP="00CB343F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</w:p>
    <w:p w:rsidR="00CB343F" w:rsidRPr="006B2FFC" w:rsidRDefault="00383354" w:rsidP="00CB343F">
      <w:pPr>
        <w:pStyle w:val="2"/>
        <w:spacing w:before="108" w:after="108"/>
        <w:jc w:val="center"/>
        <w:rPr>
          <w:rFonts w:eastAsiaTheme="minorEastAsia"/>
          <w:sz w:val="28"/>
          <w:szCs w:val="28"/>
        </w:rPr>
      </w:pPr>
      <w:r w:rsidRPr="00383354">
        <w:rPr>
          <w:rFonts w:eastAsiaTheme="minorEastAsia"/>
          <w:bCs/>
          <w:sz w:val="28"/>
          <w:szCs w:val="28"/>
        </w:rPr>
        <w:t>18.12.2020</w:t>
      </w:r>
      <w:r w:rsidR="00CB343F" w:rsidRPr="00383354">
        <w:rPr>
          <w:rFonts w:eastAsiaTheme="minorEastAsia"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b/>
          <w:bCs/>
          <w:sz w:val="28"/>
          <w:szCs w:val="28"/>
        </w:rPr>
        <w:tab/>
      </w:r>
      <w:r w:rsidR="00CB343F" w:rsidRPr="006B2FFC">
        <w:rPr>
          <w:rFonts w:eastAsiaTheme="minorEastAsia"/>
          <w:sz w:val="28"/>
          <w:szCs w:val="28"/>
        </w:rPr>
        <w:t xml:space="preserve">               № </w:t>
      </w:r>
      <w:r>
        <w:rPr>
          <w:rFonts w:eastAsiaTheme="minorEastAsia"/>
          <w:sz w:val="28"/>
          <w:szCs w:val="28"/>
        </w:rPr>
        <w:t>29</w:t>
      </w:r>
    </w:p>
    <w:p w:rsidR="00CB343F" w:rsidRDefault="00CB343F" w:rsidP="00CB343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6B2FFC">
        <w:rPr>
          <w:sz w:val="28"/>
          <w:szCs w:val="28"/>
        </w:rPr>
        <w:t>Константиновка</w:t>
      </w:r>
    </w:p>
    <w:p w:rsidR="006B2FFC" w:rsidRDefault="006B2FFC" w:rsidP="00CB343F">
      <w:pPr>
        <w:ind w:firstLine="1134"/>
        <w:jc w:val="center"/>
        <w:rPr>
          <w:sz w:val="28"/>
          <w:szCs w:val="28"/>
        </w:rPr>
      </w:pPr>
    </w:p>
    <w:p w:rsidR="00CB343F" w:rsidRDefault="00CB343F" w:rsidP="00AC7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CB343F" w:rsidRDefault="006B2FFC" w:rsidP="00AC7A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 Константиновского</w:t>
      </w:r>
      <w:r w:rsidR="00CB343F">
        <w:rPr>
          <w:b/>
          <w:bCs/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CB343F" w:rsidRDefault="00CB343F" w:rsidP="00CB343F">
      <w:pPr>
        <w:ind w:left="284" w:firstLine="720"/>
        <w:jc w:val="both"/>
        <w:rPr>
          <w:sz w:val="28"/>
          <w:szCs w:val="28"/>
        </w:rPr>
      </w:pPr>
    </w:p>
    <w:p w:rsidR="00CB343F" w:rsidRDefault="00CB343F" w:rsidP="006B2FFC">
      <w:pPr>
        <w:ind w:firstLine="567"/>
        <w:jc w:val="both"/>
        <w:rPr>
          <w:sz w:val="28"/>
          <w:szCs w:val="28"/>
        </w:rPr>
      </w:pPr>
      <w:proofErr w:type="gramStart"/>
      <w:r w:rsidRPr="006B2FFC">
        <w:rPr>
          <w:sz w:val="28"/>
          <w:szCs w:val="28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№ 171-ЗО «О муниципальной службе в Кировской области», Указом  </w:t>
      </w:r>
      <w:r w:rsidRPr="006B2FFC">
        <w:rPr>
          <w:spacing w:val="2"/>
          <w:sz w:val="28"/>
          <w:szCs w:val="28"/>
          <w:highlight w:val="white"/>
        </w:rPr>
        <w:t>Президента Российской Федерации </w:t>
      </w:r>
      <w:hyperlink r:id="rId6" w:history="1">
        <w:r w:rsidRPr="006B2FFC">
          <w:rPr>
            <w:rStyle w:val="a3"/>
            <w:color w:val="auto"/>
            <w:spacing w:val="2"/>
            <w:sz w:val="28"/>
            <w:szCs w:val="28"/>
            <w:u w:val="none"/>
          </w:rPr>
          <w:t>от 18.05.2009 № 557 «Об утверждении перечня должностей федеральной государственной службы, при назначении на которые граждане и</w:t>
        </w:r>
        <w:proofErr w:type="gramEnd"/>
        <w:r w:rsidRPr="006B2FFC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при </w:t>
        </w:r>
        <w:proofErr w:type="gramStart"/>
        <w:r w:rsidRPr="006B2FFC">
          <w:rPr>
            <w:rStyle w:val="a3"/>
            <w:color w:val="auto"/>
            <w:spacing w:val="2"/>
            <w:sz w:val="28"/>
            <w:szCs w:val="28"/>
            <w:u w:val="none"/>
          </w:rPr>
          <w:t>замещении</w:t>
        </w:r>
        <w:proofErr w:type="gramEnd"/>
        <w:r w:rsidRPr="006B2FFC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6B2FFC">
        <w:rPr>
          <w:sz w:val="28"/>
          <w:szCs w:val="28"/>
        </w:rPr>
        <w:t xml:space="preserve">, администрация </w:t>
      </w:r>
      <w:r w:rsidR="006B2FFC">
        <w:rPr>
          <w:sz w:val="28"/>
          <w:szCs w:val="28"/>
        </w:rPr>
        <w:t>Константиновского</w:t>
      </w:r>
      <w:r w:rsidRPr="006B2FFC">
        <w:rPr>
          <w:sz w:val="28"/>
          <w:szCs w:val="28"/>
        </w:rPr>
        <w:t xml:space="preserve"> сельского поселения </w:t>
      </w:r>
      <w:r w:rsidR="006B2FFC">
        <w:rPr>
          <w:sz w:val="28"/>
          <w:szCs w:val="28"/>
        </w:rPr>
        <w:t xml:space="preserve">Малмыжского района Кировской области </w:t>
      </w:r>
      <w:r w:rsidRPr="006B2FFC">
        <w:rPr>
          <w:sz w:val="28"/>
          <w:szCs w:val="28"/>
        </w:rPr>
        <w:t xml:space="preserve">ПОСТАНОВЛЯЕТ: </w:t>
      </w:r>
    </w:p>
    <w:p w:rsidR="006B2FFC" w:rsidRPr="006B2FFC" w:rsidRDefault="006B2FFC" w:rsidP="006B2FFC">
      <w:pPr>
        <w:ind w:firstLine="567"/>
        <w:jc w:val="both"/>
        <w:rPr>
          <w:sz w:val="28"/>
          <w:szCs w:val="28"/>
        </w:rPr>
      </w:pPr>
    </w:p>
    <w:p w:rsidR="00CB343F" w:rsidRDefault="00CB343F" w:rsidP="006B2FFC">
      <w:pPr>
        <w:tabs>
          <w:tab w:val="left" w:pos="-5387"/>
        </w:tabs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sz w:val="28"/>
          <w:szCs w:val="28"/>
        </w:rPr>
        <w:t xml:space="preserve">1.Утвердить Перечень должностей муниципальной службы   </w:t>
      </w:r>
      <w:r w:rsidR="006B2FFC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6B2FFC" w:rsidRDefault="006B2FFC" w:rsidP="006B2FFC">
      <w:pPr>
        <w:tabs>
          <w:tab w:val="left" w:pos="-5387"/>
        </w:tabs>
        <w:jc w:val="both"/>
        <w:rPr>
          <w:sz w:val="28"/>
          <w:szCs w:val="28"/>
        </w:rPr>
      </w:pPr>
    </w:p>
    <w:p w:rsidR="00127D49" w:rsidRPr="00127D49" w:rsidRDefault="006B2FFC" w:rsidP="00127D49">
      <w:pPr>
        <w:pStyle w:val="a5"/>
        <w:numPr>
          <w:ilvl w:val="1"/>
          <w:numId w:val="1"/>
        </w:numPr>
        <w:tabs>
          <w:tab w:val="left" w:pos="-5387"/>
        </w:tabs>
        <w:ind w:left="0" w:firstLine="567"/>
        <w:jc w:val="both"/>
        <w:rPr>
          <w:sz w:val="28"/>
          <w:szCs w:val="28"/>
        </w:rPr>
      </w:pPr>
      <w:r w:rsidRPr="00127D49">
        <w:rPr>
          <w:sz w:val="28"/>
          <w:szCs w:val="28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CB343F" w:rsidRDefault="00CB343F" w:rsidP="006B2FFC">
      <w:pPr>
        <w:tabs>
          <w:tab w:val="left" w:pos="-538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 w:rsidR="006B2FFC" w:rsidRPr="006B2FFC">
        <w:rPr>
          <w:spacing w:val="2"/>
          <w:sz w:val="28"/>
          <w:szCs w:val="20"/>
        </w:rPr>
        <w:t xml:space="preserve">) </w:t>
      </w:r>
      <w:r>
        <w:rPr>
          <w:sz w:val="28"/>
          <w:szCs w:val="28"/>
        </w:rPr>
        <w:t xml:space="preserve">управления данной организацией входили в </w:t>
      </w:r>
      <w:r>
        <w:rPr>
          <w:sz w:val="28"/>
          <w:szCs w:val="28"/>
        </w:rPr>
        <w:lastRenderedPageBreak/>
        <w:t xml:space="preserve">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  <w:proofErr w:type="gramEnd"/>
    </w:p>
    <w:p w:rsidR="00CB343F" w:rsidRDefault="00CB343F" w:rsidP="006B2FFC">
      <w:pPr>
        <w:tabs>
          <w:tab w:val="left" w:pos="567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 w:rsidR="006B2FFC">
        <w:rPr>
          <w:sz w:val="28"/>
          <w:szCs w:val="28"/>
        </w:rPr>
        <w:t>,</w:t>
      </w:r>
      <w:r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6B2FFC" w:rsidRDefault="006B2FFC" w:rsidP="006B2FFC">
      <w:pPr>
        <w:tabs>
          <w:tab w:val="left" w:pos="567"/>
        </w:tabs>
        <w:ind w:hanging="153"/>
        <w:jc w:val="both"/>
        <w:rPr>
          <w:sz w:val="28"/>
          <w:szCs w:val="28"/>
        </w:rPr>
      </w:pPr>
    </w:p>
    <w:p w:rsidR="00CB343F" w:rsidRDefault="00CB343F" w:rsidP="006B2FFC">
      <w:p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proofErr w:type="gramStart"/>
      <w:r>
        <w:rPr>
          <w:sz w:val="28"/>
          <w:szCs w:val="28"/>
        </w:rPr>
        <w:t>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</w:t>
      </w:r>
      <w:proofErr w:type="gramEnd"/>
      <w:r>
        <w:rPr>
          <w:sz w:val="28"/>
          <w:szCs w:val="28"/>
        </w:rPr>
        <w:t xml:space="preserve"> и в случаях, </w:t>
      </w:r>
      <w:proofErr w:type="gramStart"/>
      <w:r>
        <w:rPr>
          <w:sz w:val="28"/>
          <w:szCs w:val="28"/>
        </w:rPr>
        <w:t>предусмотренном</w:t>
      </w:r>
      <w:proofErr w:type="gramEnd"/>
      <w:r>
        <w:rPr>
          <w:sz w:val="28"/>
          <w:szCs w:val="28"/>
        </w:rPr>
        <w:t xml:space="preserve"> законодательством Российской Федерации. </w:t>
      </w:r>
    </w:p>
    <w:p w:rsidR="006B2FFC" w:rsidRDefault="006B2FFC" w:rsidP="006B2FFC">
      <w:pPr>
        <w:ind w:hanging="153"/>
        <w:jc w:val="both"/>
        <w:rPr>
          <w:sz w:val="28"/>
          <w:szCs w:val="28"/>
        </w:rPr>
      </w:pPr>
    </w:p>
    <w:p w:rsidR="00CB343F" w:rsidRDefault="00CB343F" w:rsidP="007A505E">
      <w:pPr>
        <w:tabs>
          <w:tab w:val="left" w:pos="-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Специалисту по общим и социальным вопросам </w:t>
      </w:r>
      <w:proofErr w:type="spellStart"/>
      <w:r w:rsidR="006B2FFC">
        <w:rPr>
          <w:sz w:val="28"/>
          <w:szCs w:val="28"/>
        </w:rPr>
        <w:t>Султановой</w:t>
      </w:r>
      <w:proofErr w:type="spellEnd"/>
      <w:r w:rsidR="006B2FFC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обеспечить ознакомление  граждан, претендующих на замещение должностей муниципальной службы  и </w:t>
      </w:r>
      <w:r w:rsidRPr="006B2FFC">
        <w:rPr>
          <w:sz w:val="28"/>
          <w:szCs w:val="28"/>
          <w:highlight w:val="white"/>
        </w:rPr>
        <w:t xml:space="preserve">заинтересованных  муниципальных служащих  администрации  </w:t>
      </w:r>
      <w:r w:rsidR="006B2FFC" w:rsidRPr="006B2FFC">
        <w:rPr>
          <w:sz w:val="28"/>
          <w:szCs w:val="28"/>
          <w:highlight w:val="white"/>
        </w:rPr>
        <w:t>Константиновского</w:t>
      </w:r>
      <w:r w:rsidRPr="006B2FFC">
        <w:rPr>
          <w:sz w:val="28"/>
          <w:szCs w:val="28"/>
          <w:highlight w:val="white"/>
        </w:rPr>
        <w:t xml:space="preserve"> сельского поселения, должности  которых  </w:t>
      </w:r>
      <w:r w:rsidRPr="006B2FFC">
        <w:rPr>
          <w:sz w:val="28"/>
          <w:szCs w:val="28"/>
        </w:rPr>
        <w:t xml:space="preserve">включены в Перечень должностей, утвержденный настоящим постановлением. </w:t>
      </w:r>
    </w:p>
    <w:p w:rsidR="00CB343F" w:rsidRDefault="00CB343F" w:rsidP="00CB343F">
      <w:pPr>
        <w:tabs>
          <w:tab w:val="left" w:pos="426"/>
        </w:tabs>
        <w:ind w:left="284" w:firstLine="141"/>
        <w:jc w:val="both"/>
        <w:rPr>
          <w:sz w:val="28"/>
          <w:szCs w:val="28"/>
        </w:rPr>
      </w:pPr>
    </w:p>
    <w:p w:rsidR="00CB343F" w:rsidRDefault="00CB343F" w:rsidP="006B2FFC">
      <w:pPr>
        <w:tabs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05E">
        <w:rPr>
          <w:sz w:val="28"/>
          <w:szCs w:val="28"/>
        </w:rPr>
        <w:t>3</w:t>
      </w:r>
      <w:r>
        <w:rPr>
          <w:sz w:val="28"/>
          <w:szCs w:val="28"/>
        </w:rPr>
        <w:t>.Настоящее   постан</w:t>
      </w:r>
      <w:r w:rsidR="006B2FFC">
        <w:rPr>
          <w:sz w:val="28"/>
          <w:szCs w:val="28"/>
        </w:rPr>
        <w:t xml:space="preserve">овление  подлежит опубликованию </w:t>
      </w:r>
      <w:r>
        <w:rPr>
          <w:sz w:val="28"/>
          <w:szCs w:val="28"/>
        </w:rPr>
        <w:t xml:space="preserve">в   Информационном бюллетене  органов местного самоуправления </w:t>
      </w:r>
      <w:r w:rsidR="006B2FFC">
        <w:rPr>
          <w:sz w:val="28"/>
          <w:szCs w:val="28"/>
        </w:rPr>
        <w:t>Константиновское</w:t>
      </w:r>
      <w:r>
        <w:rPr>
          <w:sz w:val="28"/>
          <w:szCs w:val="28"/>
        </w:rPr>
        <w:t xml:space="preserve"> сельское поселение Малмыжского  района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6B2FFC" w:rsidRDefault="006B2FFC" w:rsidP="006B2FFC">
      <w:pPr>
        <w:tabs>
          <w:tab w:val="left" w:pos="-4962"/>
        </w:tabs>
        <w:jc w:val="both"/>
        <w:rPr>
          <w:sz w:val="28"/>
          <w:szCs w:val="28"/>
        </w:rPr>
      </w:pPr>
    </w:p>
    <w:p w:rsidR="00CB343F" w:rsidRDefault="006B2FFC" w:rsidP="006B2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05E">
        <w:rPr>
          <w:sz w:val="28"/>
          <w:szCs w:val="28"/>
        </w:rPr>
        <w:t>4</w:t>
      </w:r>
      <w:r w:rsidR="00CB343F">
        <w:rPr>
          <w:sz w:val="28"/>
          <w:szCs w:val="28"/>
        </w:rPr>
        <w:t>. Настоящее постановление вступает в силу  с 01.01.2021.</w:t>
      </w:r>
    </w:p>
    <w:p w:rsidR="00127D49" w:rsidRDefault="00127D49" w:rsidP="006B2FFC">
      <w:pPr>
        <w:spacing w:line="360" w:lineRule="auto"/>
        <w:jc w:val="both"/>
        <w:rPr>
          <w:sz w:val="28"/>
          <w:szCs w:val="28"/>
        </w:rPr>
      </w:pPr>
    </w:p>
    <w:p w:rsidR="00CB343F" w:rsidRDefault="00CB343F" w:rsidP="00CB343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B343F" w:rsidRDefault="00CB343F" w:rsidP="00CB343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spellStart"/>
      <w:r>
        <w:rPr>
          <w:sz w:val="28"/>
          <w:szCs w:val="28"/>
        </w:rPr>
        <w:t>поселения</w:t>
      </w:r>
      <w:bookmarkStart w:id="0" w:name="_GoBack"/>
      <w:bookmarkEnd w:id="0"/>
      <w:r w:rsidR="006B2FFC">
        <w:rPr>
          <w:sz w:val="28"/>
          <w:szCs w:val="28"/>
        </w:rPr>
        <w:t>И.Е.Сабирзянова</w:t>
      </w:r>
      <w:proofErr w:type="spellEnd"/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CB343F" w:rsidRDefault="00CB343F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p w:rsidR="007A505E" w:rsidRDefault="007A505E" w:rsidP="00CB343F">
      <w:pPr>
        <w:ind w:left="5529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2FFC" w:rsidTr="006B2FFC">
        <w:tc>
          <w:tcPr>
            <w:tcW w:w="4785" w:type="dxa"/>
          </w:tcPr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</w:t>
            </w:r>
          </w:p>
          <w:p w:rsidR="006B2FFC" w:rsidRDefault="006B2FFC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B2FFC" w:rsidRDefault="00383354" w:rsidP="00CB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18.12.2020</w:t>
            </w:r>
            <w:r w:rsidR="006B2FF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</w:t>
            </w:r>
          </w:p>
        </w:tc>
      </w:tr>
    </w:tbl>
    <w:p w:rsidR="00CB343F" w:rsidRDefault="00CB343F" w:rsidP="00CB343F">
      <w:pPr>
        <w:ind w:hanging="141"/>
        <w:jc w:val="both"/>
        <w:rPr>
          <w:sz w:val="28"/>
          <w:szCs w:val="28"/>
        </w:rPr>
      </w:pPr>
    </w:p>
    <w:p w:rsidR="00CB343F" w:rsidRDefault="00CB343F" w:rsidP="00CB343F">
      <w:pPr>
        <w:ind w:hanging="141"/>
        <w:jc w:val="both"/>
        <w:rPr>
          <w:sz w:val="28"/>
          <w:szCs w:val="28"/>
        </w:rPr>
      </w:pPr>
    </w:p>
    <w:p w:rsidR="00CB343F" w:rsidRDefault="00CB343F" w:rsidP="00CB343F">
      <w:pPr>
        <w:tabs>
          <w:tab w:val="left" w:pos="4253"/>
        </w:tabs>
        <w:ind w:firstLine="1134"/>
        <w:jc w:val="center"/>
        <w:rPr>
          <w:rFonts w:ascii="Arial" w:hAnsi="Arial" w:cs="Arial"/>
          <w:sz w:val="20"/>
          <w:szCs w:val="20"/>
        </w:rPr>
      </w:pPr>
    </w:p>
    <w:p w:rsidR="00CB343F" w:rsidRDefault="00CB343F" w:rsidP="00CB3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B343F" w:rsidRDefault="00CB343F" w:rsidP="00CB343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 в администрации  </w:t>
      </w:r>
      <w:r w:rsidR="006B2FFC">
        <w:rPr>
          <w:b/>
          <w:bCs/>
          <w:sz w:val="28"/>
          <w:szCs w:val="28"/>
        </w:rPr>
        <w:t>Константиновского</w:t>
      </w:r>
      <w:r>
        <w:rPr>
          <w:b/>
          <w:bCs/>
          <w:sz w:val="28"/>
          <w:szCs w:val="28"/>
        </w:rPr>
        <w:t xml:space="preserve"> сельского поселения, при назначении  на  которые граждане  и 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CB343F" w:rsidRDefault="00CB343F" w:rsidP="00CB343F">
      <w:pPr>
        <w:ind w:firstLine="1134"/>
        <w:jc w:val="center"/>
        <w:rPr>
          <w:b/>
          <w:bCs/>
          <w:sz w:val="28"/>
          <w:szCs w:val="28"/>
        </w:rPr>
      </w:pPr>
    </w:p>
    <w:p w:rsidR="00CB343F" w:rsidRDefault="00CB343F" w:rsidP="00CB343F">
      <w:pPr>
        <w:ind w:firstLine="1080"/>
        <w:jc w:val="both"/>
        <w:rPr>
          <w:sz w:val="28"/>
          <w:szCs w:val="28"/>
        </w:rPr>
      </w:pPr>
    </w:p>
    <w:p w:rsidR="00CB343F" w:rsidRDefault="00CB343F" w:rsidP="006B2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CB343F" w:rsidRDefault="00CB343F" w:rsidP="006B2F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Должности муниципальной службы, относящиеся в соответствии с  реестром должностей муниципальной службы в администрации   </w:t>
      </w:r>
      <w:r w:rsidR="006B2FFC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сельского поселения к старшей группе должностей муниципальной службы: замещение которых связано с коррупционными рисками: </w:t>
      </w:r>
    </w:p>
    <w:p w:rsidR="00CB343F" w:rsidRDefault="00CB343F" w:rsidP="00CB343F">
      <w:pPr>
        <w:ind w:left="426"/>
        <w:jc w:val="both"/>
        <w:rPr>
          <w:sz w:val="28"/>
          <w:szCs w:val="28"/>
        </w:rPr>
      </w:pPr>
    </w:p>
    <w:p w:rsidR="00CB343F" w:rsidRDefault="00CB343F" w:rsidP="00CB343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 по общим и социальным вопросам;</w:t>
      </w:r>
    </w:p>
    <w:p w:rsidR="00CB343F" w:rsidRDefault="00CB343F" w:rsidP="00CB343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 по   финансам и бухгалтерскому учету</w:t>
      </w:r>
      <w:r w:rsidR="006B2FFC">
        <w:rPr>
          <w:sz w:val="28"/>
          <w:szCs w:val="28"/>
        </w:rPr>
        <w:t>.</w:t>
      </w:r>
    </w:p>
    <w:p w:rsidR="00CB343F" w:rsidRDefault="00CB343F" w:rsidP="00CB343F">
      <w:pPr>
        <w:ind w:left="426"/>
        <w:jc w:val="both"/>
        <w:rPr>
          <w:sz w:val="28"/>
          <w:szCs w:val="28"/>
        </w:rPr>
      </w:pPr>
    </w:p>
    <w:p w:rsidR="00CB343F" w:rsidRDefault="00CB343F" w:rsidP="006B2F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</w:t>
      </w:r>
    </w:p>
    <w:p w:rsidR="00CB343F" w:rsidRDefault="00CB343F" w:rsidP="00CB343F">
      <w:pPr>
        <w:spacing w:line="360" w:lineRule="auto"/>
        <w:ind w:firstLine="1080"/>
        <w:jc w:val="both"/>
        <w:rPr>
          <w:sz w:val="28"/>
          <w:szCs w:val="28"/>
        </w:rPr>
      </w:pPr>
    </w:p>
    <w:p w:rsidR="00CB343F" w:rsidRDefault="00CB343F" w:rsidP="00CB343F">
      <w:pPr>
        <w:ind w:firstLine="1080"/>
        <w:jc w:val="both"/>
      </w:pPr>
    </w:p>
    <w:p w:rsidR="00CB343F" w:rsidRDefault="00CB343F" w:rsidP="00CB343F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CB343F" w:rsidRDefault="00CB343F" w:rsidP="00CB343F">
      <w:pPr>
        <w:widowControl/>
        <w:ind w:left="284" w:firstLine="720"/>
        <w:jc w:val="both"/>
        <w:rPr>
          <w:rFonts w:ascii="Arial" w:hAnsi="Arial" w:cs="Arial"/>
          <w:sz w:val="20"/>
          <w:szCs w:val="20"/>
        </w:rPr>
      </w:pPr>
    </w:p>
    <w:p w:rsidR="009A2F81" w:rsidRDefault="009A2F81"/>
    <w:sectPr w:rsidR="009A2F81" w:rsidSect="00127D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C8C"/>
    <w:multiLevelType w:val="multilevel"/>
    <w:tmpl w:val="8310A58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43F"/>
    <w:rsid w:val="00127D49"/>
    <w:rsid w:val="002F28A4"/>
    <w:rsid w:val="00383354"/>
    <w:rsid w:val="006B2FFC"/>
    <w:rsid w:val="007008C7"/>
    <w:rsid w:val="007A505E"/>
    <w:rsid w:val="00983442"/>
    <w:rsid w:val="009A2F81"/>
    <w:rsid w:val="00AC7A1D"/>
    <w:rsid w:val="00BE0106"/>
    <w:rsid w:val="00CB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43F"/>
    <w:pPr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343F"/>
    <w:pPr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B3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343F"/>
    <w:rPr>
      <w:color w:val="0000FF"/>
      <w:u w:val="single"/>
    </w:rPr>
  </w:style>
  <w:style w:type="table" w:styleId="a4">
    <w:name w:val="Table Grid"/>
    <w:basedOn w:val="a1"/>
    <w:uiPriority w:val="59"/>
    <w:rsid w:val="006B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7D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0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8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484-7AD7-43ED-B100-913B257F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</cp:revision>
  <cp:lastPrinted>2021-01-11T12:02:00Z</cp:lastPrinted>
  <dcterms:created xsi:type="dcterms:W3CDTF">2020-12-22T07:33:00Z</dcterms:created>
  <dcterms:modified xsi:type="dcterms:W3CDTF">2024-05-03T10:30:00Z</dcterms:modified>
</cp:coreProperties>
</file>