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86" w:rsidRDefault="00092586" w:rsidP="00092586">
      <w:pPr>
        <w:jc w:val="center"/>
        <w:rPr>
          <w:b/>
        </w:rPr>
      </w:pPr>
      <w:r>
        <w:rPr>
          <w:b/>
        </w:rPr>
        <w:t>АДМИНИСТРАЦИЯ КОНСТАНТИНОВСКОГО СЕЛЬСКОГО ПОСЕЛЕНИЯ МАЛМЫЖСКОГО РАЙОНА КИРОВСКОЙ  ОБЛАСТИ</w:t>
      </w:r>
    </w:p>
    <w:p w:rsidR="00092586" w:rsidRDefault="00092586" w:rsidP="00092586">
      <w:pPr>
        <w:jc w:val="center"/>
        <w:rPr>
          <w:b/>
        </w:rPr>
      </w:pPr>
    </w:p>
    <w:p w:rsidR="00092586" w:rsidRDefault="00092586" w:rsidP="00092586">
      <w:pPr>
        <w:jc w:val="center"/>
        <w:rPr>
          <w:b/>
        </w:rPr>
      </w:pPr>
    </w:p>
    <w:p w:rsidR="00092586" w:rsidRDefault="00092586" w:rsidP="00092586">
      <w:pPr>
        <w:jc w:val="center"/>
        <w:rPr>
          <w:b/>
        </w:rPr>
      </w:pPr>
      <w:r>
        <w:rPr>
          <w:b/>
        </w:rPr>
        <w:t>ПОСТАНОВЛЕНИЕ</w:t>
      </w:r>
      <w:r w:rsidR="00B34B73">
        <w:rPr>
          <w:b/>
        </w:rPr>
        <w:t xml:space="preserve"> </w:t>
      </w:r>
    </w:p>
    <w:p w:rsidR="00092586" w:rsidRDefault="00092586" w:rsidP="00092586">
      <w:pPr>
        <w:jc w:val="center"/>
        <w:rPr>
          <w:b/>
        </w:rPr>
      </w:pPr>
    </w:p>
    <w:p w:rsidR="00092586" w:rsidRDefault="00B34B73" w:rsidP="00092586">
      <w:pPr>
        <w:jc w:val="both"/>
      </w:pPr>
      <w:r>
        <w:t>20.11.</w:t>
      </w:r>
      <w:r w:rsidR="009618D5">
        <w:t>2024</w:t>
      </w:r>
      <w:r w:rsidR="00092586">
        <w:t xml:space="preserve">                                                </w:t>
      </w:r>
      <w:r w:rsidR="00B039C5">
        <w:t xml:space="preserve">                   </w:t>
      </w:r>
      <w:r w:rsidR="00B160F7">
        <w:t xml:space="preserve">  </w:t>
      </w:r>
      <w:r>
        <w:t xml:space="preserve">                          № 65</w:t>
      </w:r>
    </w:p>
    <w:p w:rsidR="005B77C6" w:rsidRDefault="005B77C6" w:rsidP="00092586">
      <w:pPr>
        <w:jc w:val="center"/>
      </w:pPr>
    </w:p>
    <w:p w:rsidR="00092586" w:rsidRDefault="00092586" w:rsidP="00092586">
      <w:pPr>
        <w:jc w:val="center"/>
      </w:pPr>
      <w:proofErr w:type="gramStart"/>
      <w:r>
        <w:t>с</w:t>
      </w:r>
      <w:proofErr w:type="gramEnd"/>
      <w:r>
        <w:t>. Константиновка</w:t>
      </w:r>
    </w:p>
    <w:p w:rsidR="00092586" w:rsidRDefault="00092586" w:rsidP="00092586">
      <w:pPr>
        <w:jc w:val="center"/>
      </w:pPr>
    </w:p>
    <w:p w:rsidR="00092586" w:rsidRDefault="00092586" w:rsidP="00092586">
      <w:pPr>
        <w:jc w:val="both"/>
      </w:pPr>
    </w:p>
    <w:p w:rsidR="00092586" w:rsidRPr="00092586" w:rsidRDefault="00B160F7" w:rsidP="00092586">
      <w:pPr>
        <w:jc w:val="center"/>
        <w:rPr>
          <w:b/>
        </w:rPr>
      </w:pPr>
      <w:r>
        <w:rPr>
          <w:b/>
        </w:rPr>
        <w:t>О внесении изменений в постановление от 08.02.2024 №9</w:t>
      </w:r>
    </w:p>
    <w:p w:rsidR="00B160F7" w:rsidRDefault="00B160F7" w:rsidP="00B160F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r w:rsidRPr="00363892">
        <w:rPr>
          <w:b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</w:t>
      </w:r>
      <w:r>
        <w:rPr>
          <w:b/>
        </w:rPr>
        <w:t xml:space="preserve">помещения </w:t>
      </w:r>
      <w:r w:rsidRPr="00363892">
        <w:rPr>
          <w:b/>
        </w:rPr>
        <w:t xml:space="preserve">в жилое помещение» </w:t>
      </w:r>
    </w:p>
    <w:p w:rsidR="00B160F7" w:rsidRPr="00363892" w:rsidRDefault="00B160F7" w:rsidP="00B160F7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092586" w:rsidRDefault="00092586" w:rsidP="00092586">
      <w:pPr>
        <w:jc w:val="center"/>
      </w:pPr>
    </w:p>
    <w:p w:rsidR="00B160F7" w:rsidRPr="00363892" w:rsidRDefault="00B160F7" w:rsidP="00B160F7">
      <w:pPr>
        <w:autoSpaceDE w:val="0"/>
        <w:autoSpaceDN w:val="0"/>
        <w:adjustRightInd w:val="0"/>
        <w:jc w:val="both"/>
      </w:pPr>
      <w:r>
        <w:t xml:space="preserve">     </w:t>
      </w:r>
      <w:r w:rsidRPr="00363892">
        <w:t>В соответствии со статьей 13 Федерального закона от 27.07.2010 N 210-ФЗ "Об организации предоставления государственных и муниципальных услуг", Федеральным законом от 28.12.2009 N 381-ФЗ "Об основах государственного регулирования торговой деятельности в Российской Федерации", Федеральным законом от 06.10.2003 N 131-ФЗ "Об общих принципах организации местного самоуправления в Российской Федера</w:t>
      </w:r>
      <w:r>
        <w:t>ции", в связи с экспертным заключением от 06.06</w:t>
      </w:r>
      <w:r w:rsidR="006B70DF">
        <w:t>.2024 №1782-47-07-03/ отдела по</w:t>
      </w:r>
      <w:r>
        <w:t xml:space="preserve"> ведению регистра МПА и государственной регистрации НПА органов исполнительной власти администрация Константиновского</w:t>
      </w:r>
      <w:r w:rsidRPr="00363892">
        <w:t xml:space="preserve"> сельского поселения </w:t>
      </w:r>
      <w:proofErr w:type="spellStart"/>
      <w:r w:rsidRPr="00363892">
        <w:t>Малмыжского</w:t>
      </w:r>
      <w:proofErr w:type="spellEnd"/>
      <w:r w:rsidRPr="00363892">
        <w:t xml:space="preserve"> района Кировской области ПОСТАНОВЛЯЕТ:</w:t>
      </w:r>
    </w:p>
    <w:p w:rsidR="00B160F7" w:rsidRPr="00363892" w:rsidRDefault="00B160F7" w:rsidP="00B160F7">
      <w:pPr>
        <w:autoSpaceDE w:val="0"/>
        <w:autoSpaceDN w:val="0"/>
        <w:adjustRightInd w:val="0"/>
        <w:ind w:firstLine="540"/>
        <w:jc w:val="both"/>
      </w:pPr>
      <w:r w:rsidRPr="00363892">
        <w:t xml:space="preserve">1. </w:t>
      </w:r>
      <w:r>
        <w:t xml:space="preserve">Внести изменения в постановление от 08.02.2024 №9 «Об утверждении  административного </w:t>
      </w:r>
      <w:r w:rsidRPr="00363892">
        <w:t xml:space="preserve"> регламент</w:t>
      </w:r>
      <w:r>
        <w:t>а</w:t>
      </w:r>
      <w:r w:rsidRPr="00363892">
        <w:t xml:space="preserve"> предоставления муниципальной услуги «Перевод жилого помещения в нежилое помещение и нежилого помещения в жилое помещение»</w:t>
      </w:r>
      <w:r>
        <w:t xml:space="preserve"> </w:t>
      </w:r>
      <w:r w:rsidRPr="00363892">
        <w:t xml:space="preserve"> согласно приложению.</w:t>
      </w:r>
    </w:p>
    <w:p w:rsidR="00B160F7" w:rsidRDefault="00B160F7" w:rsidP="00B160F7">
      <w:pPr>
        <w:jc w:val="both"/>
      </w:pPr>
      <w:r>
        <w:t xml:space="preserve">       2. </w:t>
      </w:r>
      <w:proofErr w:type="gramStart"/>
      <w:r>
        <w:t xml:space="preserve">Настоящее постановление  подлежит опубликованию в Информационном бюллетене органов местного самоуправления Константиновского сельского поселения </w:t>
      </w:r>
      <w:proofErr w:type="spellStart"/>
      <w:r>
        <w:t>Малмыжского</w:t>
      </w:r>
      <w:proofErr w:type="spellEnd"/>
      <w:r>
        <w:t xml:space="preserve">  района Кировской области и размещению на официальном сайте органов местного самоуправления </w:t>
      </w:r>
      <w:proofErr w:type="spellStart"/>
      <w:r w:rsidRPr="00C711A2">
        <w:rPr>
          <w:bCs/>
          <w:color w:val="273350"/>
          <w:shd w:val="clear" w:color="auto" w:fill="FFFFFF"/>
        </w:rPr>
        <w:t>konstantinovskoe</w:t>
      </w:r>
      <w:proofErr w:type="spellEnd"/>
      <w:r w:rsidRPr="00606A98">
        <w:rPr>
          <w:bCs/>
          <w:color w:val="273350"/>
          <w:shd w:val="clear" w:color="auto" w:fill="FFFFFF"/>
        </w:rPr>
        <w:t xml:space="preserve"> -r43.gosweb.gosuslugi.ru</w:t>
      </w:r>
      <w:r>
        <w:t>) в информационно-телекоммуникационной сети «Интернет».</w:t>
      </w:r>
      <w:proofErr w:type="gramEnd"/>
    </w:p>
    <w:p w:rsidR="00B160F7" w:rsidRPr="00363892" w:rsidRDefault="00B160F7" w:rsidP="00B160F7">
      <w:pPr>
        <w:autoSpaceDE w:val="0"/>
        <w:autoSpaceDN w:val="0"/>
        <w:adjustRightInd w:val="0"/>
        <w:ind w:firstLine="540"/>
        <w:jc w:val="both"/>
      </w:pPr>
      <w:r w:rsidRPr="00363892">
        <w:t xml:space="preserve">3. </w:t>
      </w:r>
      <w:proofErr w:type="gramStart"/>
      <w:r w:rsidRPr="00363892">
        <w:t>Контроль за</w:t>
      </w:r>
      <w:proofErr w:type="gramEnd"/>
      <w:r w:rsidRPr="00363892">
        <w:t xml:space="preserve"> исполнением настоящего постановления оставляю за собой.</w:t>
      </w:r>
    </w:p>
    <w:p w:rsidR="00B160F7" w:rsidRDefault="00B160F7" w:rsidP="00B160F7">
      <w:pPr>
        <w:jc w:val="both"/>
      </w:pPr>
      <w:r>
        <w:t xml:space="preserve">        4. Постановление вступает в силу </w:t>
      </w:r>
      <w:r w:rsidRPr="00C35CDC">
        <w:t xml:space="preserve"> после его официального опубликования</w:t>
      </w:r>
      <w:r>
        <w:t xml:space="preserve">. </w:t>
      </w:r>
    </w:p>
    <w:p w:rsidR="00B160F7" w:rsidRPr="00363892" w:rsidRDefault="00B160F7" w:rsidP="00B160F7">
      <w:pPr>
        <w:autoSpaceDE w:val="0"/>
        <w:autoSpaceDN w:val="0"/>
        <w:adjustRightInd w:val="0"/>
        <w:spacing w:before="200"/>
        <w:ind w:firstLine="540"/>
        <w:jc w:val="both"/>
      </w:pPr>
    </w:p>
    <w:p w:rsidR="00092586" w:rsidRDefault="00092586" w:rsidP="00092586">
      <w:pPr>
        <w:jc w:val="both"/>
      </w:pPr>
    </w:p>
    <w:p w:rsidR="00092586" w:rsidRDefault="00092586" w:rsidP="00B160F7">
      <w:pPr>
        <w:jc w:val="both"/>
      </w:pPr>
      <w:r>
        <w:tab/>
      </w:r>
    </w:p>
    <w:p w:rsidR="00092586" w:rsidRDefault="00092586" w:rsidP="00092586">
      <w:pPr>
        <w:jc w:val="both"/>
      </w:pPr>
      <w:r>
        <w:lastRenderedPageBreak/>
        <w:t>Глава администрации</w:t>
      </w:r>
    </w:p>
    <w:p w:rsidR="00092586" w:rsidRDefault="00092586" w:rsidP="00092586">
      <w:pPr>
        <w:jc w:val="both"/>
      </w:pPr>
      <w:r>
        <w:t>сельского поселения</w:t>
      </w:r>
      <w:r w:rsidR="00830321">
        <w:t xml:space="preserve">    </w:t>
      </w:r>
      <w:r w:rsidR="000359D1">
        <w:t xml:space="preserve">                                                   </w:t>
      </w:r>
      <w:r w:rsidR="00B039C5">
        <w:t>О.Н. Султанова</w:t>
      </w:r>
    </w:p>
    <w:p w:rsidR="00092586" w:rsidRDefault="00092586" w:rsidP="00092586">
      <w:pPr>
        <w:jc w:val="both"/>
      </w:pPr>
    </w:p>
    <w:p w:rsidR="003209AC" w:rsidRDefault="003209AC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/>
    <w:p w:rsidR="00B160F7" w:rsidRDefault="00B160F7">
      <w:r>
        <w:lastRenderedPageBreak/>
        <w:t xml:space="preserve">                                                                        Приложение к постановлению </w:t>
      </w:r>
    </w:p>
    <w:p w:rsidR="00B160F7" w:rsidRDefault="00B160F7">
      <w:r>
        <w:t xml:space="preserve">                                                                        администрации             </w:t>
      </w:r>
      <w:proofErr w:type="spellStart"/>
      <w:r>
        <w:t>Константи</w:t>
      </w:r>
      <w:proofErr w:type="spellEnd"/>
      <w:r>
        <w:t>-</w:t>
      </w:r>
    </w:p>
    <w:p w:rsidR="00B160F7" w:rsidRDefault="00B160F7">
      <w:r>
        <w:t xml:space="preserve">                                                                        </w:t>
      </w:r>
      <w:proofErr w:type="spellStart"/>
      <w:r>
        <w:t>новского</w:t>
      </w:r>
      <w:proofErr w:type="spellEnd"/>
      <w:r>
        <w:t xml:space="preserve"> сельского поселения</w:t>
      </w:r>
    </w:p>
    <w:p w:rsidR="00B160F7" w:rsidRDefault="00B160F7">
      <w:r>
        <w:t xml:space="preserve">                                                                        </w:t>
      </w:r>
      <w:r w:rsidR="00527A42">
        <w:t>от _______2024 №_____</w:t>
      </w:r>
    </w:p>
    <w:p w:rsidR="00527A42" w:rsidRDefault="00527A42"/>
    <w:p w:rsidR="00527A42" w:rsidRDefault="00527A42"/>
    <w:p w:rsidR="00527A42" w:rsidRPr="003C6D68" w:rsidRDefault="00527A42" w:rsidP="00527A42">
      <w:pPr>
        <w:jc w:val="center"/>
        <w:rPr>
          <w:b/>
        </w:rPr>
      </w:pPr>
      <w:r w:rsidRPr="003C6D68">
        <w:rPr>
          <w:b/>
        </w:rPr>
        <w:t xml:space="preserve">ИЗМЕНЕНИЯ </w:t>
      </w:r>
    </w:p>
    <w:p w:rsidR="00527A42" w:rsidRPr="003C6D68" w:rsidRDefault="00527A42" w:rsidP="00527A42">
      <w:pPr>
        <w:jc w:val="center"/>
        <w:rPr>
          <w:b/>
        </w:rPr>
      </w:pPr>
      <w:r w:rsidRPr="003C6D68">
        <w:rPr>
          <w:b/>
        </w:rPr>
        <w:t>в административный регламент предоставления муниципальной услуги «Перевод</w:t>
      </w:r>
      <w:r w:rsidR="003C6D68" w:rsidRPr="003C6D68">
        <w:rPr>
          <w:b/>
        </w:rPr>
        <w:t xml:space="preserve"> </w:t>
      </w:r>
      <w:r w:rsidRPr="003C6D68">
        <w:rPr>
          <w:b/>
        </w:rPr>
        <w:t xml:space="preserve"> жилого помещения в нежилое помещение и нежилого помещения в жилое помещение»</w:t>
      </w:r>
    </w:p>
    <w:p w:rsidR="00527A42" w:rsidRDefault="00527A42" w:rsidP="00527A42">
      <w:pPr>
        <w:pStyle w:val="a3"/>
        <w:numPr>
          <w:ilvl w:val="0"/>
          <w:numId w:val="2"/>
        </w:numPr>
        <w:jc w:val="both"/>
      </w:pPr>
      <w:r>
        <w:t>Абзац седьмой подраздела 2.2 раздела 2 регламента изложить в новой редакции следующего содержания:</w:t>
      </w:r>
    </w:p>
    <w:p w:rsidR="00527A42" w:rsidRDefault="00527A42" w:rsidP="00527A42">
      <w:pPr>
        <w:pStyle w:val="20"/>
        <w:shd w:val="clear" w:color="auto" w:fill="auto"/>
        <w:spacing w:before="0"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Pr="009161E1">
        <w:rPr>
          <w:sz w:val="28"/>
          <w:szCs w:val="28"/>
        </w:rPr>
        <w:t xml:space="preserve">Заявитель вправе подать заявление о переводе помещения через МФЦ в соответствии с соглашением о взаимодействии между МФЦ и уполномоченным органом, почтовым отправлением или с помощью ЕПГУ, РИГУ по форме </w:t>
      </w:r>
      <w:r>
        <w:rPr>
          <w:sz w:val="28"/>
          <w:szCs w:val="28"/>
        </w:rPr>
        <w:t>в соответствии с Приложением № 3</w:t>
      </w:r>
      <w:r w:rsidRPr="009161E1">
        <w:rPr>
          <w:sz w:val="28"/>
          <w:szCs w:val="28"/>
        </w:rPr>
        <w:t xml:space="preserve"> к настоящему административному регламенту</w:t>
      </w:r>
      <w:proofErr w:type="gramStart"/>
      <w:r w:rsidRPr="009161E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527A42" w:rsidRDefault="00527A42" w:rsidP="00527A42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Абзац второй подраздела 2.3 раздела 2 регламента изложить в новой редакции следующего содержания:</w:t>
      </w:r>
    </w:p>
    <w:p w:rsidR="00966C52" w:rsidRPr="009161E1" w:rsidRDefault="00966C52" w:rsidP="00966C52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Pr="009161E1">
        <w:rPr>
          <w:sz w:val="28"/>
          <w:szCs w:val="28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 августа 2005 № 502 «Об утверждении формы уведомления о переводе (отказе в переводе) жилого (нежилого) помещения в нежилое (ж</w:t>
      </w:r>
      <w:r w:rsidR="00673A26">
        <w:rPr>
          <w:sz w:val="28"/>
          <w:szCs w:val="28"/>
        </w:rPr>
        <w:t>илое) помещение» (Приложение № 4</w:t>
      </w:r>
      <w:r w:rsidRPr="009161E1">
        <w:rPr>
          <w:sz w:val="28"/>
          <w:szCs w:val="28"/>
        </w:rPr>
        <w:t xml:space="preserve"> к настоящему административному регламенту)</w:t>
      </w:r>
      <w:proofErr w:type="gramStart"/>
      <w:r w:rsidRPr="009161E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527A42" w:rsidRDefault="00B41A41" w:rsidP="00B41A41">
      <w:pPr>
        <w:pStyle w:val="a3"/>
        <w:numPr>
          <w:ilvl w:val="0"/>
          <w:numId w:val="2"/>
        </w:numPr>
        <w:jc w:val="both"/>
      </w:pPr>
      <w:r>
        <w:t xml:space="preserve">Раздел 3 Регламента дополнить подразделом </w:t>
      </w:r>
      <w:r w:rsidR="003E53BA">
        <w:rPr>
          <w:b/>
        </w:rPr>
        <w:t>3.2</w:t>
      </w:r>
      <w:r w:rsidRPr="00D2445B">
        <w:rPr>
          <w:b/>
        </w:rPr>
        <w:t>.</w:t>
      </w:r>
      <w:r>
        <w:t xml:space="preserve"> </w:t>
      </w:r>
      <w:r w:rsidR="008B44F7" w:rsidRPr="00D2445B">
        <w:rPr>
          <w:b/>
        </w:rPr>
        <w:t xml:space="preserve">«Организация </w:t>
      </w:r>
      <w:r w:rsidR="002E53A4">
        <w:rPr>
          <w:b/>
        </w:rPr>
        <w:t>предоставления</w:t>
      </w:r>
      <w:r w:rsidR="008B44F7" w:rsidRPr="00D2445B">
        <w:rPr>
          <w:b/>
        </w:rPr>
        <w:t xml:space="preserve"> муниципальных услуг в упреждающем (</w:t>
      </w:r>
      <w:proofErr w:type="spellStart"/>
      <w:r w:rsidR="008B44F7" w:rsidRPr="00D2445B">
        <w:rPr>
          <w:b/>
        </w:rPr>
        <w:t>проактивном</w:t>
      </w:r>
      <w:proofErr w:type="spellEnd"/>
      <w:r w:rsidR="008B44F7" w:rsidRPr="00D2445B">
        <w:rPr>
          <w:b/>
        </w:rPr>
        <w:t>) режиме»</w:t>
      </w:r>
      <w:r w:rsidR="008B44F7">
        <w:t xml:space="preserve"> следующего содержания:</w:t>
      </w:r>
    </w:p>
    <w:p w:rsidR="00D2445B" w:rsidRDefault="00D2445B" w:rsidP="00D2445B">
      <w:pPr>
        <w:pStyle w:val="a3"/>
        <w:jc w:val="both"/>
      </w:pPr>
    </w:p>
    <w:p w:rsidR="008B44F7" w:rsidRDefault="00D2445B" w:rsidP="00D2445B">
      <w:pPr>
        <w:pStyle w:val="a3"/>
        <w:numPr>
          <w:ilvl w:val="0"/>
          <w:numId w:val="3"/>
        </w:numPr>
        <w:jc w:val="both"/>
      </w:pPr>
      <w:r>
        <w:t>При наступлении событий, являющихся основанием для предоставления  муниципальных услуг,  орган, предоставляющий муниципальную услугу, вправе:</w:t>
      </w:r>
    </w:p>
    <w:p w:rsidR="00D2445B" w:rsidRDefault="00C452F3" w:rsidP="00D2445B">
      <w:pPr>
        <w:pStyle w:val="a3"/>
        <w:numPr>
          <w:ilvl w:val="0"/>
          <w:numId w:val="4"/>
        </w:numPr>
        <w:jc w:val="both"/>
      </w:pPr>
      <w:r>
        <w:t>п</w:t>
      </w:r>
      <w:r w:rsidR="00D2445B">
        <w:t xml:space="preserve">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заявлять заявителя о возможности подать </w:t>
      </w:r>
      <w:proofErr w:type="gramStart"/>
      <w:r w:rsidR="00D2445B">
        <w:t>запрос</w:t>
      </w:r>
      <w:proofErr w:type="gramEnd"/>
      <w:r w:rsidR="00D2445B"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C452F3" w:rsidRDefault="00C452F3" w:rsidP="00D2445B">
      <w:pPr>
        <w:pStyle w:val="a3"/>
        <w:numPr>
          <w:ilvl w:val="0"/>
          <w:numId w:val="4"/>
        </w:numPr>
        <w:jc w:val="both"/>
      </w:pPr>
      <w:proofErr w:type="gramStart"/>
      <w:r>
        <w:t xml:space="preserve">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результата предоставления соответствующей </w:t>
      </w:r>
      <w:r>
        <w:lastRenderedPageBreak/>
        <w:t>услуги</w:t>
      </w:r>
      <w:r w:rsidR="002E53A4">
        <w:t>, а также уведомлять заявителя о проведенных мероприятиях.</w:t>
      </w:r>
      <w:proofErr w:type="gramEnd"/>
    </w:p>
    <w:p w:rsidR="002E53A4" w:rsidRDefault="002E53A4" w:rsidP="002E53A4">
      <w:pPr>
        <w:pStyle w:val="a3"/>
        <w:numPr>
          <w:ilvl w:val="0"/>
          <w:numId w:val="3"/>
        </w:numPr>
        <w:jc w:val="both"/>
      </w:pPr>
      <w:r>
        <w:t>Случаи и порядок предоставления муниципальных услуг в упреждающем (</w:t>
      </w:r>
      <w:proofErr w:type="spellStart"/>
      <w:r>
        <w:t>проактивном</w:t>
      </w:r>
      <w:proofErr w:type="spellEnd"/>
      <w:r>
        <w:t>) режиме устанавливается административным регламентом.</w:t>
      </w:r>
    </w:p>
    <w:p w:rsidR="002E53A4" w:rsidRDefault="002E53A4" w:rsidP="002E53A4">
      <w:pPr>
        <w:pStyle w:val="a3"/>
        <w:ind w:left="1080"/>
        <w:jc w:val="both"/>
      </w:pPr>
      <w:r>
        <w:t>4.Абзац одиннадцатый пункта 3.1.3 подраздела 3.1 раздела 3 регламента исключить.</w:t>
      </w:r>
    </w:p>
    <w:p w:rsidR="002E53A4" w:rsidRDefault="002E53A4" w:rsidP="002E53A4">
      <w:pPr>
        <w:pStyle w:val="a3"/>
        <w:ind w:left="1080"/>
        <w:jc w:val="both"/>
      </w:pPr>
      <w:r>
        <w:t>5. В приложении №2 к Регламенту ссылку на Постановление Правительства РФ от 26 сентября 1994 №1086 «О госу</w:t>
      </w:r>
      <w:r w:rsidR="00673A26">
        <w:t>дарственной жилищной инспекции в</w:t>
      </w:r>
      <w:r>
        <w:t xml:space="preserve"> РФ» считать утратившей силу.</w:t>
      </w:r>
    </w:p>
    <w:p w:rsidR="00673A26" w:rsidRDefault="00673A26" w:rsidP="002E53A4">
      <w:pPr>
        <w:pStyle w:val="a3"/>
        <w:ind w:left="1080"/>
        <w:jc w:val="both"/>
      </w:pPr>
    </w:p>
    <w:p w:rsidR="00673A26" w:rsidRDefault="00673A26" w:rsidP="002E53A4">
      <w:pPr>
        <w:pStyle w:val="a3"/>
        <w:ind w:left="1080"/>
        <w:jc w:val="both"/>
      </w:pPr>
    </w:p>
    <w:p w:rsidR="00673A26" w:rsidRDefault="00673A26" w:rsidP="00673A26">
      <w:pPr>
        <w:pStyle w:val="a3"/>
        <w:ind w:left="1080"/>
        <w:jc w:val="center"/>
      </w:pPr>
      <w:r>
        <w:t>_____________________________</w:t>
      </w:r>
    </w:p>
    <w:sectPr w:rsidR="00673A26" w:rsidSect="00FF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A57"/>
    <w:multiLevelType w:val="hybridMultilevel"/>
    <w:tmpl w:val="7540AC4C"/>
    <w:lvl w:ilvl="0" w:tplc="019AC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3B790B"/>
    <w:multiLevelType w:val="hybridMultilevel"/>
    <w:tmpl w:val="B62061CC"/>
    <w:lvl w:ilvl="0" w:tplc="0A829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5E10C8"/>
    <w:multiLevelType w:val="hybridMultilevel"/>
    <w:tmpl w:val="59F0C29E"/>
    <w:lvl w:ilvl="0" w:tplc="A7260B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98B620D"/>
    <w:multiLevelType w:val="hybridMultilevel"/>
    <w:tmpl w:val="38301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BB1"/>
    <w:rsid w:val="000359D1"/>
    <w:rsid w:val="00092586"/>
    <w:rsid w:val="000C64C1"/>
    <w:rsid w:val="00107823"/>
    <w:rsid w:val="00162510"/>
    <w:rsid w:val="001B1542"/>
    <w:rsid w:val="001B6D9C"/>
    <w:rsid w:val="002918AF"/>
    <w:rsid w:val="002A48C6"/>
    <w:rsid w:val="002B296B"/>
    <w:rsid w:val="002B7776"/>
    <w:rsid w:val="002E53A4"/>
    <w:rsid w:val="00313439"/>
    <w:rsid w:val="003209AC"/>
    <w:rsid w:val="0035113C"/>
    <w:rsid w:val="0036442F"/>
    <w:rsid w:val="003668BF"/>
    <w:rsid w:val="003C6D68"/>
    <w:rsid w:val="003D75D4"/>
    <w:rsid w:val="003E53BA"/>
    <w:rsid w:val="00451C17"/>
    <w:rsid w:val="0051451B"/>
    <w:rsid w:val="00527A42"/>
    <w:rsid w:val="00564EFA"/>
    <w:rsid w:val="005B77C6"/>
    <w:rsid w:val="00673A26"/>
    <w:rsid w:val="006B4E04"/>
    <w:rsid w:val="006B70DF"/>
    <w:rsid w:val="006D4865"/>
    <w:rsid w:val="00732117"/>
    <w:rsid w:val="00830321"/>
    <w:rsid w:val="008B44F7"/>
    <w:rsid w:val="00910D88"/>
    <w:rsid w:val="009618D5"/>
    <w:rsid w:val="00966C52"/>
    <w:rsid w:val="00A411F5"/>
    <w:rsid w:val="00A45914"/>
    <w:rsid w:val="00A50AB8"/>
    <w:rsid w:val="00AC1A8A"/>
    <w:rsid w:val="00B039C5"/>
    <w:rsid w:val="00B05BB1"/>
    <w:rsid w:val="00B160F7"/>
    <w:rsid w:val="00B21531"/>
    <w:rsid w:val="00B23890"/>
    <w:rsid w:val="00B34B73"/>
    <w:rsid w:val="00B41A41"/>
    <w:rsid w:val="00BA21E0"/>
    <w:rsid w:val="00BF4D6B"/>
    <w:rsid w:val="00C015AF"/>
    <w:rsid w:val="00C452F3"/>
    <w:rsid w:val="00C971DD"/>
    <w:rsid w:val="00CF7934"/>
    <w:rsid w:val="00D2445B"/>
    <w:rsid w:val="00D46C5A"/>
    <w:rsid w:val="00DB0850"/>
    <w:rsid w:val="00E620E3"/>
    <w:rsid w:val="00F21D54"/>
    <w:rsid w:val="00F22B44"/>
    <w:rsid w:val="00F30AEA"/>
    <w:rsid w:val="00F6098E"/>
    <w:rsid w:val="00F70595"/>
    <w:rsid w:val="00FC1CF8"/>
    <w:rsid w:val="00FF0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86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5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27A42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7A42"/>
    <w:pPr>
      <w:widowControl w:val="0"/>
      <w:shd w:val="clear" w:color="auto" w:fill="FFFFFF"/>
      <w:spacing w:before="360" w:after="300" w:line="0" w:lineRule="atLeast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86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0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3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7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4897">
                      <w:marLeft w:val="-300"/>
                      <w:marRight w:val="-6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173">
                          <w:marLeft w:val="-300"/>
                          <w:marRight w:val="-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669">
                              <w:marLeft w:val="-300"/>
                              <w:marRight w:val="-6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10</cp:revision>
  <cp:lastPrinted>2024-11-08T05:42:00Z</cp:lastPrinted>
  <dcterms:created xsi:type="dcterms:W3CDTF">2024-11-07T10:05:00Z</dcterms:created>
  <dcterms:modified xsi:type="dcterms:W3CDTF">2024-11-20T11:32:00Z</dcterms:modified>
</cp:coreProperties>
</file>