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02" w:rsidRDefault="00BC1202" w:rsidP="00BC1202">
      <w:pPr>
        <w:spacing w:after="0" w:line="240" w:lineRule="auto"/>
        <w:ind w:right="57"/>
        <w:jc w:val="both"/>
        <w:rPr>
          <w:rFonts w:ascii="Times New Roman" w:hAnsi="Times New Roman"/>
          <w:sz w:val="28"/>
          <w:szCs w:val="28"/>
        </w:rPr>
      </w:pPr>
    </w:p>
    <w:p w:rsidR="00BC1202" w:rsidRDefault="00C1581C" w:rsidP="00BC1202">
      <w:pPr>
        <w:spacing w:after="0" w:line="240" w:lineRule="auto"/>
        <w:jc w:val="center"/>
        <w:rPr>
          <w:rFonts w:ascii="Times New Roman" w:hAnsi="Times New Roman"/>
          <w:b/>
          <w:sz w:val="28"/>
          <w:szCs w:val="28"/>
        </w:rPr>
      </w:pPr>
      <w:r>
        <w:rPr>
          <w:rFonts w:ascii="Times New Roman" w:hAnsi="Times New Roman"/>
          <w:b/>
          <w:sz w:val="28"/>
          <w:szCs w:val="28"/>
        </w:rPr>
        <w:t>АДМИНИСТРАЦИЯ КОНСТАНТИНОВ</w:t>
      </w:r>
      <w:r w:rsidR="00AC4ADF">
        <w:rPr>
          <w:rFonts w:ascii="Times New Roman" w:hAnsi="Times New Roman"/>
          <w:b/>
          <w:sz w:val="28"/>
          <w:szCs w:val="28"/>
        </w:rPr>
        <w:t>СКОГО</w:t>
      </w:r>
      <w:r w:rsidR="00BC1202">
        <w:rPr>
          <w:rFonts w:ascii="Times New Roman" w:hAnsi="Times New Roman"/>
          <w:b/>
          <w:sz w:val="28"/>
          <w:szCs w:val="28"/>
        </w:rPr>
        <w:t xml:space="preserve"> СЕЛЬСКОГО ПОСЕЛЕНИЯ МАЛМЫЖСКОГО РАЙОНА КИРОВСКОЙ ОБЛАСТИ</w:t>
      </w:r>
    </w:p>
    <w:p w:rsidR="00BC1202" w:rsidRDefault="00BC1202" w:rsidP="00706510">
      <w:pPr>
        <w:pStyle w:val="ConsPlusNonformat"/>
        <w:widowControl/>
        <w:rPr>
          <w:rFonts w:ascii="Times New Roman" w:hAnsi="Times New Roman" w:cs="Times New Roman"/>
          <w:sz w:val="28"/>
          <w:szCs w:val="28"/>
        </w:rPr>
      </w:pPr>
    </w:p>
    <w:p w:rsidR="00BC1202" w:rsidRDefault="00BC1202" w:rsidP="00BC1202">
      <w:pPr>
        <w:pStyle w:val="ConsPlusNonformat"/>
        <w:widowControl/>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BC1202" w:rsidRPr="004C3FD2" w:rsidRDefault="005E78BE" w:rsidP="00BC1202">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15.12.2023</w:t>
      </w:r>
      <w:r w:rsidR="00BC1202">
        <w:rPr>
          <w:rFonts w:ascii="Times New Roman" w:hAnsi="Times New Roman" w:cs="Times New Roman"/>
          <w:sz w:val="28"/>
          <w:szCs w:val="28"/>
        </w:rPr>
        <w:t xml:space="preserve">                           </w:t>
      </w:r>
      <w:r w:rsidR="00BC1202">
        <w:rPr>
          <w:rFonts w:ascii="Times New Roman" w:hAnsi="Times New Roman" w:cs="Times New Roman"/>
          <w:sz w:val="32"/>
          <w:szCs w:val="28"/>
        </w:rPr>
        <w:t xml:space="preserve">     </w:t>
      </w:r>
      <w:r w:rsidR="00BC1202">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5E78BE">
        <w:rPr>
          <w:rFonts w:ascii="Times New Roman" w:hAnsi="Times New Roman" w:cs="Times New Roman"/>
          <w:sz w:val="28"/>
          <w:szCs w:val="28"/>
        </w:rPr>
        <w:t>57</w:t>
      </w:r>
      <w:r w:rsidR="00BC1202" w:rsidRPr="005E78BE">
        <w:rPr>
          <w:rFonts w:ascii="Times New Roman" w:hAnsi="Times New Roman" w:cs="Times New Roman"/>
          <w:sz w:val="28"/>
          <w:szCs w:val="28"/>
        </w:rPr>
        <w:t xml:space="preserve"> </w:t>
      </w:r>
      <w:r w:rsidR="00BC1202">
        <w:rPr>
          <w:rFonts w:ascii="Times New Roman" w:hAnsi="Times New Roman" w:cs="Times New Roman"/>
          <w:b/>
          <w:sz w:val="28"/>
          <w:szCs w:val="28"/>
        </w:rPr>
        <w:t xml:space="preserve">                                                                                                 </w:t>
      </w:r>
    </w:p>
    <w:p w:rsidR="00BC1202" w:rsidRDefault="00C1581C" w:rsidP="004C3FD2">
      <w:pPr>
        <w:spacing w:after="0" w:line="240" w:lineRule="auto"/>
        <w:jc w:val="center"/>
        <w:rPr>
          <w:rFonts w:ascii="Times New Roman" w:hAnsi="Times New Roman"/>
          <w:sz w:val="28"/>
          <w:szCs w:val="28"/>
        </w:rPr>
      </w:pPr>
      <w:r>
        <w:rPr>
          <w:rFonts w:ascii="Times New Roman" w:hAnsi="Times New Roman"/>
          <w:sz w:val="28"/>
          <w:szCs w:val="28"/>
        </w:rPr>
        <w:t>с. Константиновка</w:t>
      </w:r>
    </w:p>
    <w:p w:rsidR="004C3FD2" w:rsidRDefault="004C3FD2" w:rsidP="004C3FD2">
      <w:pPr>
        <w:spacing w:after="0" w:line="240" w:lineRule="auto"/>
        <w:jc w:val="center"/>
        <w:rPr>
          <w:rFonts w:ascii="Times New Roman" w:hAnsi="Times New Roman"/>
          <w:sz w:val="28"/>
          <w:szCs w:val="28"/>
        </w:rPr>
      </w:pPr>
    </w:p>
    <w:p w:rsidR="00BC1202" w:rsidRDefault="00BC1202" w:rsidP="00BC1202">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 xml:space="preserve">Об утверждении   административного регламента </w:t>
      </w:r>
      <w:bookmarkStart w:id="0" w:name="_GoBack"/>
      <w:bookmarkEnd w:id="0"/>
      <w:r>
        <w:rPr>
          <w:rFonts w:ascii="Times New Roman" w:hAnsi="Times New Roman"/>
          <w:b/>
          <w:bCs/>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w:t>
      </w:r>
      <w:r w:rsidR="0058563E">
        <w:rPr>
          <w:rFonts w:ascii="Times New Roman" w:hAnsi="Times New Roman"/>
          <w:b/>
          <w:bCs/>
          <w:sz w:val="28"/>
          <w:szCs w:val="28"/>
        </w:rPr>
        <w:t>итального строительства</w:t>
      </w:r>
      <w:r>
        <w:rPr>
          <w:rFonts w:ascii="Times New Roman" w:hAnsi="Times New Roman"/>
          <w:b/>
          <w:bCs/>
          <w:sz w:val="28"/>
          <w:szCs w:val="28"/>
        </w:rPr>
        <w:t>»</w:t>
      </w:r>
    </w:p>
    <w:p w:rsidR="00BC1202" w:rsidRDefault="00BC1202" w:rsidP="004C3FD2">
      <w:pPr>
        <w:spacing w:after="0" w:line="240" w:lineRule="auto"/>
        <w:rPr>
          <w:rFonts w:ascii="Times New Roman" w:hAnsi="Times New Roman"/>
          <w:sz w:val="28"/>
          <w:szCs w:val="28"/>
        </w:rPr>
      </w:pPr>
    </w:p>
    <w:p w:rsidR="00BC1202" w:rsidRDefault="00BC1202" w:rsidP="004C3FD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7A6D2B">
        <w:rPr>
          <w:rFonts w:ascii="Times New Roman" w:hAnsi="Times New Roman"/>
          <w:sz w:val="28"/>
          <w:szCs w:val="28"/>
        </w:rPr>
        <w:t>администрация  Константинов</w:t>
      </w:r>
      <w:r w:rsidR="00AC4ADF">
        <w:rPr>
          <w:rFonts w:ascii="Times New Roman" w:hAnsi="Times New Roman"/>
          <w:sz w:val="28"/>
          <w:szCs w:val="28"/>
        </w:rPr>
        <w:t>ского</w:t>
      </w:r>
      <w:r>
        <w:rPr>
          <w:rFonts w:ascii="Times New Roman" w:hAnsi="Times New Roman"/>
          <w:sz w:val="28"/>
          <w:szCs w:val="28"/>
        </w:rPr>
        <w:t xml:space="preserve"> сельского поселения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области  ПОСТАНОВЛЯЕТ:</w:t>
      </w:r>
    </w:p>
    <w:p w:rsidR="004C3FD2" w:rsidRDefault="004C3FD2" w:rsidP="004C3FD2">
      <w:pPr>
        <w:spacing w:after="0" w:line="240" w:lineRule="auto"/>
        <w:ind w:firstLine="708"/>
        <w:jc w:val="both"/>
        <w:rPr>
          <w:rFonts w:ascii="Times New Roman" w:hAnsi="Times New Roman"/>
          <w:sz w:val="28"/>
          <w:szCs w:val="28"/>
        </w:rPr>
      </w:pPr>
    </w:p>
    <w:p w:rsidR="004C3FD2" w:rsidRDefault="004C3FD2" w:rsidP="004C3FD2">
      <w:pPr>
        <w:widowControl w:val="0"/>
        <w:autoSpaceDE w:val="0"/>
        <w:autoSpaceDN w:val="0"/>
        <w:adjustRightInd w:val="0"/>
        <w:spacing w:after="0" w:line="240" w:lineRule="auto"/>
        <w:ind w:right="57"/>
        <w:jc w:val="both"/>
        <w:rPr>
          <w:rFonts w:ascii="Times New Roman" w:hAnsi="Times New Roman"/>
          <w:bCs/>
          <w:sz w:val="28"/>
          <w:szCs w:val="28"/>
        </w:rPr>
      </w:pPr>
      <w:r>
        <w:rPr>
          <w:rFonts w:ascii="Times New Roman" w:hAnsi="Times New Roman"/>
          <w:sz w:val="28"/>
          <w:szCs w:val="28"/>
        </w:rPr>
        <w:t xml:space="preserve">        1.</w:t>
      </w:r>
      <w:r w:rsidR="00BC1202" w:rsidRPr="004C3FD2">
        <w:rPr>
          <w:rFonts w:ascii="Times New Roman" w:hAnsi="Times New Roman"/>
          <w:sz w:val="28"/>
          <w:szCs w:val="28"/>
        </w:rPr>
        <w:t xml:space="preserve">Утвердить административный регламент по исполнению муниципальной  услуги </w:t>
      </w:r>
      <w:r w:rsidR="00BC1202" w:rsidRPr="004C3FD2">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w:t>
      </w:r>
      <w:r w:rsidR="0058563E" w:rsidRPr="004C3FD2">
        <w:rPr>
          <w:rFonts w:ascii="Times New Roman" w:hAnsi="Times New Roman"/>
          <w:bCs/>
          <w:sz w:val="28"/>
          <w:szCs w:val="28"/>
        </w:rPr>
        <w:t xml:space="preserve">итального строительства </w:t>
      </w:r>
      <w:r w:rsidR="00BC1202" w:rsidRPr="004C3FD2">
        <w:rPr>
          <w:rFonts w:ascii="Times New Roman" w:hAnsi="Times New Roman"/>
          <w:bCs/>
          <w:sz w:val="28"/>
          <w:szCs w:val="28"/>
        </w:rPr>
        <w:t>», согласно приложению.</w:t>
      </w:r>
    </w:p>
    <w:p w:rsidR="004C3FD2" w:rsidRPr="004C3FD2" w:rsidRDefault="004C3FD2" w:rsidP="004C3FD2">
      <w:pPr>
        <w:widowControl w:val="0"/>
        <w:autoSpaceDE w:val="0"/>
        <w:autoSpaceDN w:val="0"/>
        <w:adjustRightInd w:val="0"/>
        <w:spacing w:after="0" w:line="240" w:lineRule="auto"/>
        <w:ind w:right="57"/>
        <w:jc w:val="both"/>
        <w:rPr>
          <w:rFonts w:ascii="Times New Roman" w:hAnsi="Times New Roman"/>
          <w:bCs/>
          <w:sz w:val="28"/>
          <w:szCs w:val="28"/>
        </w:rPr>
      </w:pPr>
      <w:r w:rsidRPr="004C3FD2">
        <w:rPr>
          <w:rFonts w:ascii="Times New Roman" w:hAnsi="Times New Roman"/>
          <w:bCs/>
          <w:sz w:val="28"/>
          <w:szCs w:val="28"/>
        </w:rPr>
        <w:t xml:space="preserve">         2. Признать утратившим силу поста</w:t>
      </w:r>
      <w:r w:rsidR="007A6D2B">
        <w:rPr>
          <w:rFonts w:ascii="Times New Roman" w:hAnsi="Times New Roman"/>
          <w:bCs/>
          <w:sz w:val="28"/>
          <w:szCs w:val="28"/>
        </w:rPr>
        <w:t>новление администрации Константинов</w:t>
      </w:r>
      <w:r w:rsidRPr="004C3FD2">
        <w:rPr>
          <w:rFonts w:ascii="Times New Roman" w:hAnsi="Times New Roman"/>
          <w:bCs/>
          <w:sz w:val="28"/>
          <w:szCs w:val="28"/>
        </w:rPr>
        <w:t xml:space="preserve">ского сельского поселения от </w:t>
      </w:r>
      <w:r w:rsidRPr="004D6944">
        <w:rPr>
          <w:rFonts w:ascii="Times New Roman" w:hAnsi="Times New Roman"/>
          <w:bCs/>
          <w:color w:val="000000" w:themeColor="text1"/>
          <w:sz w:val="28"/>
          <w:szCs w:val="28"/>
        </w:rPr>
        <w:t>16.04.2021 № 15</w:t>
      </w:r>
      <w:r w:rsidRPr="004C3FD2">
        <w:rPr>
          <w:rFonts w:ascii="Times New Roman" w:hAnsi="Times New Roman"/>
          <w:bCs/>
          <w:sz w:val="28"/>
          <w:szCs w:val="28"/>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bCs/>
          <w:sz w:val="28"/>
          <w:szCs w:val="28"/>
        </w:rPr>
        <w:t>.</w:t>
      </w:r>
    </w:p>
    <w:p w:rsidR="00BC1202" w:rsidRDefault="004C3FD2" w:rsidP="00BC1202">
      <w:pPr>
        <w:widowControl w:val="0"/>
        <w:autoSpaceDE w:val="0"/>
        <w:autoSpaceDN w:val="0"/>
        <w:adjustRightInd w:val="0"/>
        <w:spacing w:after="0" w:line="240" w:lineRule="auto"/>
        <w:ind w:right="57" w:firstLine="708"/>
        <w:jc w:val="both"/>
        <w:rPr>
          <w:rFonts w:ascii="Times New Roman" w:hAnsi="Times New Roman"/>
          <w:sz w:val="28"/>
          <w:szCs w:val="28"/>
        </w:rPr>
      </w:pPr>
      <w:r>
        <w:rPr>
          <w:rFonts w:ascii="Times New Roman" w:hAnsi="Times New Roman"/>
          <w:sz w:val="28"/>
          <w:szCs w:val="28"/>
        </w:rPr>
        <w:t>3</w:t>
      </w:r>
      <w:r w:rsidR="00BC1202">
        <w:rPr>
          <w:rFonts w:ascii="Times New Roman" w:hAnsi="Times New Roman"/>
          <w:sz w:val="28"/>
          <w:szCs w:val="28"/>
        </w:rPr>
        <w:t xml:space="preserve">. Настоящее постановление  подлежит опубликованию в Информационном бюллетене органов местного самоуправления </w:t>
      </w:r>
      <w:r w:rsidR="00B52B01">
        <w:rPr>
          <w:rFonts w:ascii="Times New Roman" w:hAnsi="Times New Roman"/>
          <w:sz w:val="28"/>
          <w:szCs w:val="28"/>
        </w:rPr>
        <w:t>Константинов</w:t>
      </w:r>
      <w:r w:rsidR="00AC4ADF">
        <w:rPr>
          <w:rFonts w:ascii="Times New Roman" w:hAnsi="Times New Roman"/>
          <w:sz w:val="28"/>
          <w:szCs w:val="28"/>
        </w:rPr>
        <w:t>ского</w:t>
      </w:r>
      <w:r w:rsidR="00BC1202">
        <w:rPr>
          <w:rFonts w:ascii="Times New Roman" w:hAnsi="Times New Roman"/>
          <w:sz w:val="28"/>
          <w:szCs w:val="28"/>
        </w:rPr>
        <w:t xml:space="preserve"> сельского поселения </w:t>
      </w:r>
      <w:proofErr w:type="spellStart"/>
      <w:r w:rsidR="00BC1202">
        <w:rPr>
          <w:rFonts w:ascii="Times New Roman" w:hAnsi="Times New Roman"/>
          <w:sz w:val="28"/>
          <w:szCs w:val="28"/>
        </w:rPr>
        <w:t>Малмыжского</w:t>
      </w:r>
      <w:proofErr w:type="spellEnd"/>
      <w:r w:rsidR="00BC1202">
        <w:rPr>
          <w:rFonts w:ascii="Times New Roman" w:hAnsi="Times New Roman"/>
          <w:sz w:val="28"/>
          <w:szCs w:val="28"/>
        </w:rPr>
        <w:t xml:space="preserve">  района Кировской области и размещению на официальном сайте органов местного самоуправления </w:t>
      </w:r>
      <w:proofErr w:type="spellStart"/>
      <w:r w:rsidR="00B52B01">
        <w:rPr>
          <w:rFonts w:ascii="Times New Roman" w:hAnsi="Times New Roman"/>
          <w:sz w:val="28"/>
          <w:szCs w:val="28"/>
        </w:rPr>
        <w:t>Константинов</w:t>
      </w:r>
      <w:r w:rsidR="006E16D4">
        <w:rPr>
          <w:rFonts w:ascii="Times New Roman" w:hAnsi="Times New Roman"/>
          <w:sz w:val="28"/>
          <w:szCs w:val="28"/>
        </w:rPr>
        <w:t>ское</w:t>
      </w:r>
      <w:proofErr w:type="spellEnd"/>
      <w:r w:rsidR="006E16D4">
        <w:rPr>
          <w:rFonts w:ascii="Times New Roman" w:hAnsi="Times New Roman"/>
          <w:sz w:val="28"/>
          <w:szCs w:val="28"/>
        </w:rPr>
        <w:t xml:space="preserve"> сельское поселение</w:t>
      </w:r>
      <w:r w:rsidR="00B52B01" w:rsidRPr="00B52B01">
        <w:rPr>
          <w:rFonts w:ascii="Montserrat" w:hAnsi="Montserrat"/>
          <w:b/>
          <w:bCs/>
          <w:color w:val="273350"/>
          <w:shd w:val="clear" w:color="auto" w:fill="FFFFFF"/>
        </w:rPr>
        <w:t xml:space="preserve"> </w:t>
      </w:r>
      <w:proofErr w:type="spellStart"/>
      <w:r w:rsidR="00B52B01" w:rsidRPr="00B52B01">
        <w:rPr>
          <w:rFonts w:ascii="Times New Roman" w:hAnsi="Times New Roman"/>
          <w:bCs/>
          <w:color w:val="273350"/>
          <w:sz w:val="28"/>
          <w:szCs w:val="28"/>
          <w:shd w:val="clear" w:color="auto" w:fill="FFFFFF"/>
        </w:rPr>
        <w:t>konstantinovskoe</w:t>
      </w:r>
      <w:proofErr w:type="spellEnd"/>
      <w:r w:rsidR="006E16D4">
        <w:rPr>
          <w:rFonts w:ascii="Times New Roman" w:hAnsi="Times New Roman"/>
          <w:sz w:val="28"/>
          <w:szCs w:val="28"/>
        </w:rPr>
        <w:t xml:space="preserve"> </w:t>
      </w:r>
      <w:r w:rsidR="006E16D4" w:rsidRPr="006E16D4">
        <w:rPr>
          <w:rFonts w:ascii="Times New Roman" w:hAnsi="Times New Roman"/>
          <w:sz w:val="28"/>
          <w:szCs w:val="28"/>
        </w:rPr>
        <w:t xml:space="preserve"> </w:t>
      </w:r>
      <w:r w:rsidR="006E16D4" w:rsidRPr="006E16D4">
        <w:rPr>
          <w:bCs/>
          <w:color w:val="273350"/>
          <w:sz w:val="28"/>
          <w:szCs w:val="28"/>
          <w:shd w:val="clear" w:color="auto" w:fill="FFFFFF"/>
        </w:rPr>
        <w:t>-r43.gosweb.gosuslugi.ru</w:t>
      </w:r>
      <w:r w:rsidR="002C5900">
        <w:rPr>
          <w:bCs/>
          <w:color w:val="273350"/>
          <w:sz w:val="28"/>
          <w:szCs w:val="28"/>
          <w:shd w:val="clear" w:color="auto" w:fill="FFFFFF"/>
        </w:rPr>
        <w:t xml:space="preserve"> </w:t>
      </w:r>
      <w:r w:rsidR="002C5900">
        <w:rPr>
          <w:rFonts w:ascii="Times New Roman" w:hAnsi="Times New Roman"/>
          <w:sz w:val="28"/>
          <w:szCs w:val="28"/>
        </w:rPr>
        <w:t>в информационно-телекоммуникационной сети «Интернет»</w:t>
      </w:r>
      <w:r w:rsidR="00BC1202" w:rsidRPr="006E16D4">
        <w:rPr>
          <w:rFonts w:ascii="Times New Roman" w:hAnsi="Times New Roman"/>
          <w:sz w:val="28"/>
          <w:szCs w:val="28"/>
        </w:rPr>
        <w:t>.</w:t>
      </w:r>
    </w:p>
    <w:p w:rsidR="00BC1202" w:rsidRDefault="004C3FD2" w:rsidP="00BC1202">
      <w:pPr>
        <w:spacing w:line="240" w:lineRule="auto"/>
        <w:ind w:firstLine="708"/>
        <w:jc w:val="both"/>
        <w:rPr>
          <w:rFonts w:ascii="Times New Roman" w:hAnsi="Times New Roman"/>
          <w:sz w:val="28"/>
          <w:szCs w:val="28"/>
        </w:rPr>
      </w:pPr>
      <w:r>
        <w:rPr>
          <w:rFonts w:ascii="Times New Roman" w:hAnsi="Times New Roman"/>
          <w:sz w:val="28"/>
          <w:szCs w:val="28"/>
        </w:rPr>
        <w:t>4</w:t>
      </w:r>
      <w:r w:rsidR="00BC1202">
        <w:rPr>
          <w:rFonts w:ascii="Times New Roman" w:hAnsi="Times New Roman"/>
          <w:sz w:val="28"/>
          <w:szCs w:val="28"/>
        </w:rPr>
        <w:t xml:space="preserve">. </w:t>
      </w:r>
      <w:proofErr w:type="gramStart"/>
      <w:r w:rsidR="00BC1202">
        <w:rPr>
          <w:rFonts w:ascii="Times New Roman" w:hAnsi="Times New Roman"/>
          <w:sz w:val="28"/>
          <w:szCs w:val="28"/>
        </w:rPr>
        <w:t>Контроль за</w:t>
      </w:r>
      <w:proofErr w:type="gramEnd"/>
      <w:r w:rsidR="00BC1202">
        <w:rPr>
          <w:rFonts w:ascii="Times New Roman" w:hAnsi="Times New Roman"/>
          <w:sz w:val="28"/>
          <w:szCs w:val="28"/>
        </w:rPr>
        <w:t xml:space="preserve"> выполнением настоящего </w:t>
      </w:r>
      <w:r>
        <w:rPr>
          <w:rFonts w:ascii="Times New Roman" w:hAnsi="Times New Roman"/>
          <w:sz w:val="28"/>
          <w:szCs w:val="28"/>
        </w:rPr>
        <w:t>постановления оставляю за собой.</w:t>
      </w:r>
    </w:p>
    <w:p w:rsidR="004C3FD2" w:rsidRDefault="004C3FD2" w:rsidP="004C3FD2">
      <w:pPr>
        <w:spacing w:line="240" w:lineRule="auto"/>
        <w:ind w:firstLine="708"/>
        <w:jc w:val="both"/>
        <w:rPr>
          <w:rFonts w:ascii="Times New Roman" w:hAnsi="Times New Roman"/>
          <w:sz w:val="28"/>
          <w:szCs w:val="28"/>
        </w:rPr>
      </w:pPr>
      <w:r>
        <w:rPr>
          <w:rFonts w:ascii="Times New Roman" w:hAnsi="Times New Roman"/>
          <w:sz w:val="28"/>
          <w:szCs w:val="28"/>
        </w:rPr>
        <w:t>5</w:t>
      </w:r>
      <w:r w:rsidR="00BC1202">
        <w:rPr>
          <w:rFonts w:ascii="Times New Roman" w:hAnsi="Times New Roman"/>
          <w:sz w:val="28"/>
          <w:szCs w:val="28"/>
        </w:rPr>
        <w:t>. Постановление вступ</w:t>
      </w:r>
      <w:r w:rsidR="006E16D4">
        <w:rPr>
          <w:rFonts w:ascii="Times New Roman" w:hAnsi="Times New Roman"/>
          <w:sz w:val="28"/>
          <w:szCs w:val="28"/>
        </w:rPr>
        <w:t>ает в силу с  момента его  опубликования</w:t>
      </w:r>
      <w:r w:rsidR="00BC1202">
        <w:rPr>
          <w:rFonts w:ascii="Times New Roman" w:hAnsi="Times New Roman"/>
          <w:sz w:val="28"/>
          <w:szCs w:val="28"/>
        </w:rPr>
        <w:t>.</w:t>
      </w:r>
    </w:p>
    <w:p w:rsidR="00BC1202" w:rsidRDefault="006E16D4" w:rsidP="00BC1202">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F80B8A">
        <w:rPr>
          <w:rFonts w:ascii="Times New Roman" w:hAnsi="Times New Roman"/>
          <w:sz w:val="28"/>
          <w:szCs w:val="28"/>
        </w:rPr>
        <w:t>Константиновского</w:t>
      </w:r>
    </w:p>
    <w:p w:rsidR="00BC1202" w:rsidRDefault="00BC1202" w:rsidP="00BC1202">
      <w:pPr>
        <w:spacing w:after="0" w:line="240" w:lineRule="auto"/>
        <w:jc w:val="both"/>
        <w:rPr>
          <w:rFonts w:ascii="Times New Roman" w:hAnsi="Times New Roman"/>
          <w:sz w:val="28"/>
          <w:szCs w:val="28"/>
        </w:rPr>
      </w:pPr>
      <w:r>
        <w:rPr>
          <w:rFonts w:ascii="Times New Roman" w:hAnsi="Times New Roman"/>
          <w:sz w:val="28"/>
          <w:szCs w:val="28"/>
        </w:rPr>
        <w:t>сел</w:t>
      </w:r>
      <w:r w:rsidR="000D7088">
        <w:rPr>
          <w:rFonts w:ascii="Times New Roman" w:hAnsi="Times New Roman"/>
          <w:sz w:val="28"/>
          <w:szCs w:val="28"/>
        </w:rPr>
        <w:t xml:space="preserve">ьского поселения    </w:t>
      </w:r>
      <w:r w:rsidR="00B52B01">
        <w:rPr>
          <w:rFonts w:ascii="Times New Roman" w:hAnsi="Times New Roman"/>
          <w:sz w:val="28"/>
          <w:szCs w:val="28"/>
        </w:rPr>
        <w:t>О.Н. Султанова</w:t>
      </w:r>
    </w:p>
    <w:p w:rsidR="00BC1202" w:rsidRDefault="00BC1202" w:rsidP="00BC1202">
      <w:pPr>
        <w:spacing w:after="0" w:line="240" w:lineRule="auto"/>
        <w:jc w:val="both"/>
        <w:rPr>
          <w:rFonts w:ascii="Times New Roman" w:hAnsi="Times New Roman"/>
          <w:sz w:val="28"/>
          <w:szCs w:val="28"/>
        </w:rPr>
      </w:pPr>
    </w:p>
    <w:p w:rsidR="00BC1202" w:rsidRDefault="00BC1202" w:rsidP="00BC1202">
      <w:pPr>
        <w:spacing w:after="0" w:line="240" w:lineRule="auto"/>
        <w:jc w:val="both"/>
        <w:rPr>
          <w:rFonts w:ascii="Times New Roman" w:hAnsi="Times New Roman"/>
          <w:sz w:val="28"/>
          <w:szCs w:val="28"/>
        </w:rPr>
      </w:pPr>
    </w:p>
    <w:p w:rsidR="00BC1202" w:rsidRDefault="00BC1202" w:rsidP="00BC1202">
      <w:pPr>
        <w:spacing w:after="0" w:line="240" w:lineRule="auto"/>
        <w:jc w:val="both"/>
        <w:rPr>
          <w:rFonts w:ascii="Times New Roman" w:hAnsi="Times New Roman"/>
          <w:sz w:val="28"/>
          <w:szCs w:val="28"/>
        </w:rPr>
      </w:pPr>
    </w:p>
    <w:p w:rsidR="00BC1202" w:rsidRDefault="00BC1202" w:rsidP="00BC1202">
      <w:pPr>
        <w:spacing w:after="0" w:line="240" w:lineRule="auto"/>
        <w:jc w:val="both"/>
        <w:rPr>
          <w:rFonts w:ascii="Times New Roman" w:hAnsi="Times New Roman"/>
          <w:sz w:val="28"/>
          <w:szCs w:val="28"/>
        </w:rPr>
      </w:pPr>
    </w:p>
    <w:p w:rsidR="006E16D4" w:rsidRDefault="006E16D4" w:rsidP="00BC1202">
      <w:pPr>
        <w:spacing w:after="0" w:line="240" w:lineRule="auto"/>
        <w:jc w:val="both"/>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1202" w:rsidTr="00BC1202">
        <w:tc>
          <w:tcPr>
            <w:tcW w:w="4785" w:type="dxa"/>
          </w:tcPr>
          <w:p w:rsidR="00BC1202" w:rsidRDefault="00BC1202">
            <w:pPr>
              <w:widowControl w:val="0"/>
              <w:autoSpaceDE w:val="0"/>
              <w:autoSpaceDN w:val="0"/>
              <w:adjustRightInd w:val="0"/>
              <w:ind w:right="57"/>
              <w:jc w:val="center"/>
              <w:rPr>
                <w:rFonts w:ascii="Times New Roman" w:hAnsi="Times New Roman"/>
                <w:b/>
                <w:bCs/>
                <w:sz w:val="28"/>
                <w:szCs w:val="28"/>
              </w:rPr>
            </w:pPr>
          </w:p>
        </w:tc>
        <w:tc>
          <w:tcPr>
            <w:tcW w:w="4786" w:type="dxa"/>
          </w:tcPr>
          <w:p w:rsidR="00BC1202" w:rsidRDefault="00BC1202">
            <w:pPr>
              <w:widowControl w:val="0"/>
              <w:autoSpaceDE w:val="0"/>
              <w:autoSpaceDN w:val="0"/>
              <w:adjustRightInd w:val="0"/>
              <w:ind w:right="57"/>
              <w:rPr>
                <w:rFonts w:ascii="Times New Roman" w:hAnsi="Times New Roman"/>
                <w:bCs/>
                <w:sz w:val="28"/>
                <w:szCs w:val="28"/>
              </w:rPr>
            </w:pPr>
            <w:r>
              <w:rPr>
                <w:rFonts w:ascii="Times New Roman" w:hAnsi="Times New Roman"/>
                <w:bCs/>
                <w:sz w:val="28"/>
                <w:szCs w:val="28"/>
              </w:rPr>
              <w:t>Приложение</w:t>
            </w:r>
          </w:p>
          <w:p w:rsidR="00BC1202" w:rsidRDefault="00BC1202">
            <w:pPr>
              <w:widowControl w:val="0"/>
              <w:autoSpaceDE w:val="0"/>
              <w:autoSpaceDN w:val="0"/>
              <w:adjustRightInd w:val="0"/>
              <w:ind w:right="57"/>
              <w:rPr>
                <w:rFonts w:ascii="Times New Roman" w:hAnsi="Times New Roman"/>
                <w:bCs/>
                <w:sz w:val="28"/>
                <w:szCs w:val="28"/>
              </w:rPr>
            </w:pPr>
          </w:p>
          <w:p w:rsidR="00BC1202" w:rsidRDefault="00BC1202">
            <w:pPr>
              <w:widowControl w:val="0"/>
              <w:autoSpaceDE w:val="0"/>
              <w:autoSpaceDN w:val="0"/>
              <w:adjustRightInd w:val="0"/>
              <w:ind w:right="57"/>
              <w:rPr>
                <w:rFonts w:ascii="Times New Roman" w:hAnsi="Times New Roman"/>
                <w:bCs/>
                <w:sz w:val="28"/>
                <w:szCs w:val="28"/>
              </w:rPr>
            </w:pPr>
            <w:r>
              <w:rPr>
                <w:rFonts w:ascii="Times New Roman" w:hAnsi="Times New Roman"/>
                <w:bCs/>
                <w:sz w:val="28"/>
                <w:szCs w:val="28"/>
              </w:rPr>
              <w:t>УТВЕРЖДЕН</w:t>
            </w:r>
          </w:p>
          <w:p w:rsidR="00BC1202" w:rsidRDefault="00BC1202">
            <w:pPr>
              <w:widowControl w:val="0"/>
              <w:autoSpaceDE w:val="0"/>
              <w:autoSpaceDN w:val="0"/>
              <w:adjustRightInd w:val="0"/>
              <w:ind w:right="57"/>
              <w:rPr>
                <w:rFonts w:ascii="Times New Roman" w:hAnsi="Times New Roman"/>
                <w:bCs/>
                <w:sz w:val="28"/>
                <w:szCs w:val="28"/>
              </w:rPr>
            </w:pPr>
          </w:p>
          <w:p w:rsidR="00BC1202" w:rsidRDefault="00BC1202">
            <w:pPr>
              <w:widowControl w:val="0"/>
              <w:autoSpaceDE w:val="0"/>
              <w:autoSpaceDN w:val="0"/>
              <w:adjustRightInd w:val="0"/>
              <w:ind w:right="57"/>
              <w:rPr>
                <w:rFonts w:ascii="Times New Roman" w:hAnsi="Times New Roman"/>
                <w:bCs/>
                <w:sz w:val="28"/>
                <w:szCs w:val="28"/>
              </w:rPr>
            </w:pPr>
            <w:r>
              <w:rPr>
                <w:rFonts w:ascii="Times New Roman" w:hAnsi="Times New Roman"/>
                <w:bCs/>
                <w:sz w:val="28"/>
                <w:szCs w:val="28"/>
              </w:rPr>
              <w:t>постановлением администрации</w:t>
            </w:r>
          </w:p>
          <w:p w:rsidR="00BC1202" w:rsidRDefault="00BC1202">
            <w:pPr>
              <w:widowControl w:val="0"/>
              <w:autoSpaceDE w:val="0"/>
              <w:autoSpaceDN w:val="0"/>
              <w:adjustRightInd w:val="0"/>
              <w:ind w:right="57"/>
              <w:rPr>
                <w:rFonts w:ascii="Times New Roman" w:hAnsi="Times New Roman"/>
                <w:bCs/>
                <w:sz w:val="28"/>
                <w:szCs w:val="28"/>
              </w:rPr>
            </w:pPr>
            <w:r>
              <w:rPr>
                <w:rFonts w:ascii="Times New Roman" w:hAnsi="Times New Roman"/>
                <w:bCs/>
                <w:sz w:val="28"/>
                <w:szCs w:val="28"/>
              </w:rPr>
              <w:t>сельского поселения</w:t>
            </w:r>
          </w:p>
          <w:p w:rsidR="00BC1202" w:rsidRDefault="008921BF">
            <w:pPr>
              <w:widowControl w:val="0"/>
              <w:autoSpaceDE w:val="0"/>
              <w:autoSpaceDN w:val="0"/>
              <w:adjustRightInd w:val="0"/>
              <w:ind w:right="57"/>
              <w:rPr>
                <w:rFonts w:ascii="Times New Roman" w:hAnsi="Times New Roman"/>
                <w:b/>
                <w:bCs/>
                <w:sz w:val="28"/>
                <w:szCs w:val="28"/>
              </w:rPr>
            </w:pPr>
            <w:r>
              <w:rPr>
                <w:rFonts w:ascii="Times New Roman" w:hAnsi="Times New Roman"/>
                <w:bCs/>
                <w:sz w:val="28"/>
                <w:szCs w:val="28"/>
              </w:rPr>
              <w:t>от  15.12.2023</w:t>
            </w:r>
            <w:r w:rsidR="00BC1202">
              <w:rPr>
                <w:rFonts w:ascii="Times New Roman" w:hAnsi="Times New Roman"/>
                <w:bCs/>
                <w:sz w:val="28"/>
                <w:szCs w:val="28"/>
              </w:rPr>
              <w:t xml:space="preserve"> №</w:t>
            </w:r>
            <w:r w:rsidR="00F91B49">
              <w:rPr>
                <w:rFonts w:ascii="Times New Roman" w:hAnsi="Times New Roman"/>
                <w:bCs/>
                <w:sz w:val="28"/>
                <w:szCs w:val="28"/>
              </w:rPr>
              <w:t xml:space="preserve"> </w:t>
            </w:r>
            <w:r>
              <w:rPr>
                <w:rFonts w:ascii="Times New Roman" w:hAnsi="Times New Roman"/>
                <w:bCs/>
                <w:sz w:val="28"/>
                <w:szCs w:val="28"/>
              </w:rPr>
              <w:t>57</w:t>
            </w:r>
          </w:p>
        </w:tc>
      </w:tr>
    </w:tbl>
    <w:p w:rsidR="00BC1202" w:rsidRDefault="00BC1202" w:rsidP="00BC1202">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 xml:space="preserve">  </w:t>
      </w:r>
    </w:p>
    <w:p w:rsidR="00BC1202" w:rsidRDefault="00BC1202" w:rsidP="00BC1202">
      <w:pPr>
        <w:widowControl w:val="0"/>
        <w:autoSpaceDE w:val="0"/>
        <w:autoSpaceDN w:val="0"/>
        <w:adjustRightInd w:val="0"/>
        <w:spacing w:after="0" w:line="240" w:lineRule="auto"/>
        <w:ind w:right="57"/>
        <w:jc w:val="center"/>
        <w:rPr>
          <w:rFonts w:ascii="Times New Roman" w:hAnsi="Times New Roman"/>
          <w:b/>
          <w:bCs/>
          <w:sz w:val="28"/>
          <w:szCs w:val="28"/>
        </w:rPr>
      </w:pPr>
    </w:p>
    <w:p w:rsidR="00BC1202" w:rsidRDefault="00BC1202" w:rsidP="00BC1202">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АДМИНИСТРАТИВНЫЙ РЕГЛАМЕНТ</w:t>
      </w:r>
    </w:p>
    <w:p w:rsidR="00BC1202" w:rsidRDefault="00BC1202" w:rsidP="00BC1202">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w:t>
      </w:r>
      <w:r w:rsidR="006E16D4">
        <w:rPr>
          <w:rFonts w:ascii="Times New Roman" w:hAnsi="Times New Roman"/>
          <w:b/>
          <w:bCs/>
          <w:sz w:val="28"/>
          <w:szCs w:val="28"/>
        </w:rPr>
        <w:t>ого строительства</w:t>
      </w:r>
      <w:r>
        <w:rPr>
          <w:rFonts w:ascii="Times New Roman" w:hAnsi="Times New Roman"/>
          <w:b/>
          <w:bCs/>
          <w:sz w:val="28"/>
          <w:szCs w:val="28"/>
        </w:rPr>
        <w:t>»</w:t>
      </w:r>
    </w:p>
    <w:p w:rsidR="00BC1202" w:rsidRDefault="00BC1202" w:rsidP="00BC1202">
      <w:pPr>
        <w:widowControl w:val="0"/>
        <w:autoSpaceDE w:val="0"/>
        <w:autoSpaceDN w:val="0"/>
        <w:adjustRightInd w:val="0"/>
        <w:spacing w:after="0" w:line="360" w:lineRule="auto"/>
        <w:ind w:right="57"/>
        <w:jc w:val="center"/>
        <w:rPr>
          <w:rFonts w:ascii="Times New Roman" w:hAnsi="Times New Roman"/>
          <w:sz w:val="28"/>
          <w:szCs w:val="28"/>
        </w:rPr>
      </w:pPr>
    </w:p>
    <w:p w:rsidR="00BC1202" w:rsidRDefault="00BC1202" w:rsidP="00BC1202">
      <w:pPr>
        <w:pStyle w:val="a4"/>
        <w:widowControl w:val="0"/>
        <w:numPr>
          <w:ilvl w:val="0"/>
          <w:numId w:val="3"/>
        </w:numPr>
        <w:autoSpaceDE w:val="0"/>
        <w:autoSpaceDN w:val="0"/>
        <w:adjustRightInd w:val="0"/>
        <w:spacing w:after="0" w:line="240" w:lineRule="auto"/>
        <w:ind w:right="57"/>
        <w:jc w:val="center"/>
        <w:outlineLvl w:val="1"/>
        <w:rPr>
          <w:rFonts w:ascii="Times New Roman" w:hAnsi="Times New Roman"/>
          <w:b/>
          <w:sz w:val="28"/>
          <w:szCs w:val="28"/>
        </w:rPr>
      </w:pPr>
      <w:bookmarkStart w:id="1" w:name="Par47"/>
      <w:bookmarkEnd w:id="1"/>
      <w:r>
        <w:rPr>
          <w:rFonts w:ascii="Times New Roman" w:hAnsi="Times New Roman"/>
          <w:b/>
          <w:sz w:val="28"/>
          <w:szCs w:val="28"/>
        </w:rPr>
        <w:t>Общие положения</w:t>
      </w:r>
    </w:p>
    <w:p w:rsidR="00BC1202" w:rsidRDefault="00BC1202" w:rsidP="00BC1202">
      <w:pPr>
        <w:pStyle w:val="a4"/>
        <w:widowControl w:val="0"/>
        <w:autoSpaceDE w:val="0"/>
        <w:autoSpaceDN w:val="0"/>
        <w:adjustRightInd w:val="0"/>
        <w:spacing w:after="0" w:line="240" w:lineRule="auto"/>
        <w:ind w:right="57"/>
        <w:outlineLvl w:val="1"/>
        <w:rPr>
          <w:rFonts w:ascii="Times New Roman" w:hAnsi="Times New Roman"/>
          <w:sz w:val="28"/>
          <w:szCs w:val="28"/>
        </w:rPr>
      </w:pPr>
    </w:p>
    <w:p w:rsidR="00BC1202" w:rsidRDefault="00BC1202" w:rsidP="00BC1202">
      <w:pPr>
        <w:suppressAutoHyphens/>
        <w:spacing w:after="0" w:line="240" w:lineRule="auto"/>
        <w:ind w:right="57" w:firstLine="540"/>
        <w:jc w:val="both"/>
        <w:rPr>
          <w:rFonts w:ascii="Times New Roman" w:hAnsi="Times New Roman"/>
          <w:b/>
          <w:bCs/>
          <w:sz w:val="28"/>
          <w:szCs w:val="28"/>
        </w:rPr>
      </w:pPr>
      <w:r>
        <w:rPr>
          <w:rFonts w:ascii="Times New Roman" w:hAnsi="Times New Roman"/>
          <w:b/>
          <w:bCs/>
          <w:sz w:val="28"/>
          <w:szCs w:val="28"/>
        </w:rPr>
        <w:t>1.1. Предмет регулирования регламента</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w:t>
      </w:r>
      <w:r w:rsidR="006E16D4">
        <w:rPr>
          <w:rFonts w:ascii="Times New Roman" w:hAnsi="Times New Roman"/>
          <w:sz w:val="28"/>
          <w:szCs w:val="28"/>
        </w:rPr>
        <w:t>итального строительства</w:t>
      </w:r>
      <w:r>
        <w:rPr>
          <w:rFonts w:ascii="Times New Roman" w:hAnsi="Times New Roman"/>
          <w:sz w:val="28"/>
          <w:szCs w:val="28"/>
        </w:rPr>
        <w:t>» (далее - административный регламент) устанавливает стандарт и порядок предоставления муниципальной услуги по предоставлению разрешения на отклонения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BC1202" w:rsidRDefault="00BC1202" w:rsidP="00BC1202">
      <w:pPr>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history="1">
        <w:r>
          <w:rPr>
            <w:rStyle w:val="a3"/>
            <w:sz w:val="28"/>
            <w:szCs w:val="28"/>
          </w:rPr>
          <w:t>законе</w:t>
        </w:r>
      </w:hyperlink>
      <w:r>
        <w:rPr>
          <w:rFonts w:ascii="Times New Roman" w:hAnsi="Times New Roman"/>
          <w:sz w:val="28"/>
          <w:szCs w:val="28"/>
        </w:rPr>
        <w:t xml:space="preserve"> от 27.07.2010 </w:t>
      </w:r>
      <w:r>
        <w:rPr>
          <w:rFonts w:ascii="Times New Roman" w:hAnsi="Times New Roman"/>
          <w:sz w:val="28"/>
          <w:szCs w:val="28"/>
        </w:rPr>
        <w:br/>
        <w:t xml:space="preserve">№ 210-ФЗ «Об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 </w:t>
      </w:r>
    </w:p>
    <w:p w:rsidR="00BC1202" w:rsidRDefault="00BC1202" w:rsidP="00BC1202">
      <w:pPr>
        <w:autoSpaceDE w:val="0"/>
        <w:autoSpaceDN w:val="0"/>
        <w:adjustRightInd w:val="0"/>
        <w:spacing w:after="0" w:line="240" w:lineRule="auto"/>
        <w:ind w:right="57" w:firstLine="709"/>
        <w:jc w:val="both"/>
        <w:rPr>
          <w:rFonts w:ascii="Times New Roman" w:hAnsi="Times New Roman"/>
          <w:sz w:val="28"/>
          <w:szCs w:val="28"/>
        </w:rPr>
      </w:pPr>
    </w:p>
    <w:p w:rsidR="00BC1202" w:rsidRDefault="00BC1202" w:rsidP="00BC1202">
      <w:pPr>
        <w:suppressAutoHyphens/>
        <w:autoSpaceDE w:val="0"/>
        <w:spacing w:after="0" w:line="240" w:lineRule="auto"/>
        <w:ind w:right="57" w:firstLine="539"/>
        <w:jc w:val="both"/>
        <w:rPr>
          <w:rFonts w:ascii="Times New Roman" w:hAnsi="Times New Roman"/>
          <w:b/>
          <w:sz w:val="28"/>
          <w:szCs w:val="28"/>
        </w:rPr>
      </w:pPr>
      <w:r>
        <w:rPr>
          <w:rFonts w:ascii="Times New Roman" w:hAnsi="Times New Roman"/>
          <w:b/>
          <w:bCs/>
          <w:sz w:val="28"/>
          <w:szCs w:val="28"/>
        </w:rPr>
        <w:t>1.2. Круг заявителей</w:t>
      </w:r>
      <w:r>
        <w:rPr>
          <w:rFonts w:ascii="Times New Roman" w:hAnsi="Times New Roman"/>
          <w:b/>
          <w:sz w:val="28"/>
          <w:szCs w:val="28"/>
        </w:rPr>
        <w:t xml:space="preserve"> </w:t>
      </w:r>
    </w:p>
    <w:p w:rsidR="00BC1202" w:rsidRDefault="00BC1202" w:rsidP="00BC1202">
      <w:pPr>
        <w:suppressAutoHyphens/>
        <w:autoSpaceDE w:val="0"/>
        <w:spacing w:after="0" w:line="240" w:lineRule="auto"/>
        <w:ind w:right="57" w:firstLine="539"/>
        <w:jc w:val="both"/>
        <w:rPr>
          <w:rFonts w:ascii="Times New Roman" w:hAnsi="Times New Roman"/>
          <w:sz w:val="28"/>
          <w:szCs w:val="28"/>
          <w:lang w:eastAsia="ru-RU"/>
        </w:rPr>
      </w:pPr>
      <w:r>
        <w:rPr>
          <w:rFonts w:ascii="Times New Roman" w:hAnsi="Times New Roman"/>
          <w:sz w:val="28"/>
          <w:szCs w:val="28"/>
        </w:rPr>
        <w:t>Заявителем при п</w:t>
      </w:r>
      <w:r>
        <w:rPr>
          <w:rFonts w:ascii="Times New Roman" w:eastAsia="Times New Roman" w:hAnsi="Times New Roman"/>
          <w:bCs/>
          <w:sz w:val="28"/>
          <w:szCs w:val="28"/>
          <w:lang w:eastAsia="ru-RU"/>
        </w:rPr>
        <w:t xml:space="preserve">редоставлении муниципальной услуги является – </w:t>
      </w:r>
      <w:r>
        <w:rPr>
          <w:rFonts w:ascii="Times New Roman" w:hAnsi="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w:t>
      </w:r>
      <w:proofErr w:type="gramStart"/>
      <w:r>
        <w:rPr>
          <w:rFonts w:ascii="Times New Roman" w:hAnsi="Times New Roman"/>
          <w:sz w:val="28"/>
          <w:szCs w:val="28"/>
        </w:rPr>
        <w:t>услуги</w:t>
      </w:r>
      <w:proofErr w:type="gramEnd"/>
      <w:r>
        <w:rPr>
          <w:rFonts w:ascii="Times New Roman" w:hAnsi="Times New Roman"/>
          <w:sz w:val="28"/>
          <w:szCs w:val="28"/>
        </w:rPr>
        <w:t xml:space="preserve"> в том </w:t>
      </w:r>
      <w:r>
        <w:rPr>
          <w:rFonts w:ascii="Times New Roman" w:hAnsi="Times New Roman"/>
          <w:sz w:val="28"/>
          <w:szCs w:val="28"/>
        </w:rPr>
        <w:lastRenderedPageBreak/>
        <w:t>числе в порядке, установленном статьей 15.1 Федерального закона № 210</w:t>
      </w:r>
      <w:r>
        <w:rPr>
          <w:rFonts w:ascii="Times New Roman" w:hAnsi="Times New Roman"/>
          <w:sz w:val="28"/>
          <w:szCs w:val="28"/>
        </w:rPr>
        <w:noBreakHyphen/>
        <w:t xml:space="preserve">ФЗ, </w:t>
      </w:r>
      <w:proofErr w:type="gramStart"/>
      <w:r>
        <w:rPr>
          <w:rFonts w:ascii="Times New Roman" w:hAnsi="Times New Roman"/>
          <w:sz w:val="28"/>
          <w:szCs w:val="28"/>
        </w:rPr>
        <w:t>выраженным</w:t>
      </w:r>
      <w:proofErr w:type="gramEnd"/>
      <w:r>
        <w:rPr>
          <w:rFonts w:ascii="Times New Roman" w:hAnsi="Times New Roman"/>
          <w:sz w:val="28"/>
          <w:szCs w:val="28"/>
        </w:rPr>
        <w:t xml:space="preserve"> в письменной или электронной форме</w:t>
      </w:r>
      <w:r>
        <w:rPr>
          <w:rFonts w:ascii="Times New Roman" w:hAnsi="Times New Roman"/>
          <w:sz w:val="28"/>
          <w:szCs w:val="28"/>
          <w:lang w:eastAsia="ru-RU"/>
        </w:rPr>
        <w:t xml:space="preserve"> (далее – заявление).</w:t>
      </w:r>
    </w:p>
    <w:p w:rsidR="00BC1202" w:rsidRDefault="00BC1202" w:rsidP="00BC1202">
      <w:pPr>
        <w:suppressAutoHyphens/>
        <w:autoSpaceDE w:val="0"/>
        <w:spacing w:after="0" w:line="240" w:lineRule="auto"/>
        <w:ind w:right="57" w:firstLine="539"/>
        <w:jc w:val="both"/>
        <w:rPr>
          <w:rFonts w:ascii="Times New Roman" w:hAnsi="Times New Roman"/>
          <w:bCs/>
          <w:sz w:val="28"/>
          <w:szCs w:val="28"/>
        </w:rPr>
      </w:pPr>
    </w:p>
    <w:p w:rsidR="00BC1202" w:rsidRDefault="00BC1202" w:rsidP="00BC1202">
      <w:pPr>
        <w:suppressAutoHyphens/>
        <w:autoSpaceDE w:val="0"/>
        <w:spacing w:after="0" w:line="240" w:lineRule="auto"/>
        <w:ind w:right="57" w:firstLine="539"/>
        <w:jc w:val="both"/>
        <w:rPr>
          <w:rFonts w:ascii="Times New Roman" w:hAnsi="Times New Roman"/>
          <w:b/>
          <w:sz w:val="28"/>
          <w:szCs w:val="28"/>
        </w:rPr>
      </w:pPr>
      <w:r>
        <w:rPr>
          <w:rFonts w:ascii="Times New Roman" w:hAnsi="Times New Roman"/>
          <w:b/>
          <w:bCs/>
          <w:sz w:val="28"/>
          <w:szCs w:val="28"/>
        </w:rPr>
        <w:t xml:space="preserve">1.3. Требования к порядку информирования о предоставлении муниципальной услуги </w:t>
      </w:r>
    </w:p>
    <w:p w:rsidR="00BC1202" w:rsidRDefault="00BC1202" w:rsidP="00BC1202">
      <w:pPr>
        <w:autoSpaceDE w:val="0"/>
        <w:autoSpaceDN w:val="0"/>
        <w:adjustRightInd w:val="0"/>
        <w:spacing w:after="0" w:line="240" w:lineRule="auto"/>
        <w:ind w:right="57" w:firstLine="539"/>
        <w:jc w:val="both"/>
        <w:outlineLvl w:val="3"/>
        <w:rPr>
          <w:rFonts w:ascii="Times New Roman" w:hAnsi="Times New Roman"/>
          <w:sz w:val="28"/>
          <w:szCs w:val="28"/>
        </w:rPr>
      </w:pPr>
      <w:r>
        <w:rPr>
          <w:rFonts w:ascii="Times New Roman" w:hAnsi="Times New Roman"/>
          <w:sz w:val="28"/>
          <w:szCs w:val="28"/>
        </w:rPr>
        <w:t xml:space="preserve">1.3.1. Порядок получения информации по вопросам предоставления муниципальной услуги. </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на офиц</w:t>
      </w:r>
      <w:r w:rsidR="00B52B01">
        <w:rPr>
          <w:rFonts w:ascii="Times New Roman" w:hAnsi="Times New Roman"/>
          <w:sz w:val="28"/>
          <w:szCs w:val="28"/>
        </w:rPr>
        <w:t>иальном сайте Константинов</w:t>
      </w:r>
      <w:r w:rsidR="004C0A48">
        <w:rPr>
          <w:rFonts w:ascii="Times New Roman" w:hAnsi="Times New Roman"/>
          <w:sz w:val="28"/>
          <w:szCs w:val="28"/>
        </w:rPr>
        <w:t>ского сельского поселения</w:t>
      </w:r>
      <w:r w:rsidR="00B52B01" w:rsidRPr="00B52B01">
        <w:rPr>
          <w:rFonts w:ascii="Montserrat" w:hAnsi="Montserrat"/>
          <w:b/>
          <w:bCs/>
          <w:color w:val="273350"/>
          <w:shd w:val="clear" w:color="auto" w:fill="FFFFFF"/>
        </w:rPr>
        <w:t xml:space="preserve"> </w:t>
      </w:r>
      <w:r w:rsidR="00B52B01" w:rsidRPr="00B52B01">
        <w:rPr>
          <w:rFonts w:ascii="Times New Roman" w:hAnsi="Times New Roman"/>
          <w:bCs/>
          <w:color w:val="273350"/>
          <w:sz w:val="28"/>
          <w:szCs w:val="28"/>
          <w:shd w:val="clear" w:color="auto" w:fill="FFFFFF"/>
        </w:rPr>
        <w:t>konstantinovskoe</w:t>
      </w:r>
      <w:r w:rsidR="004C0A48" w:rsidRPr="006E16D4">
        <w:rPr>
          <w:bCs/>
          <w:color w:val="273350"/>
          <w:sz w:val="28"/>
          <w:szCs w:val="28"/>
          <w:shd w:val="clear" w:color="auto" w:fill="FFFFFF"/>
        </w:rPr>
        <w:t>-</w:t>
      </w:r>
      <w:r w:rsidR="004C0A48" w:rsidRPr="00F80B8A">
        <w:rPr>
          <w:rFonts w:ascii="Times New Roman" w:hAnsi="Times New Roman"/>
          <w:bCs/>
          <w:color w:val="273350"/>
          <w:sz w:val="28"/>
          <w:szCs w:val="28"/>
          <w:shd w:val="clear" w:color="auto" w:fill="FFFFFF"/>
        </w:rPr>
        <w:t>r43.gosweb.gosuslugi.ru</w:t>
      </w:r>
      <w:r w:rsidR="004C0A48">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 (далее – сеть «Интернет»);</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C1202" w:rsidRDefault="00BC1202" w:rsidP="00BC1202">
      <w:pPr>
        <w:tabs>
          <w:tab w:val="left" w:pos="9354"/>
        </w:tabs>
        <w:spacing w:after="0" w:line="240" w:lineRule="auto"/>
        <w:ind w:right="57" w:firstLine="539"/>
        <w:jc w:val="both"/>
        <w:rPr>
          <w:rFonts w:ascii="Times New Roman" w:hAnsi="Times New Roman"/>
          <w:sz w:val="28"/>
          <w:szCs w:val="28"/>
        </w:rPr>
      </w:pPr>
      <w:r>
        <w:rPr>
          <w:rFonts w:ascii="Times New Roman" w:hAnsi="Times New Roman"/>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BC1202" w:rsidRDefault="00BC1202" w:rsidP="00BC1202">
      <w:pPr>
        <w:autoSpaceDE w:val="0"/>
        <w:autoSpaceDN w:val="0"/>
        <w:adjustRightInd w:val="0"/>
        <w:spacing w:after="0" w:line="240" w:lineRule="auto"/>
        <w:ind w:right="57" w:firstLine="539"/>
        <w:jc w:val="both"/>
        <w:rPr>
          <w:rFonts w:ascii="Times New Roman" w:hAnsi="Times New Roman"/>
          <w:sz w:val="28"/>
          <w:szCs w:val="28"/>
        </w:rPr>
      </w:pPr>
      <w:r>
        <w:rPr>
          <w:rFonts w:ascii="Times New Roman" w:hAnsi="Times New Roman"/>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w:t>
      </w:r>
    </w:p>
    <w:p w:rsidR="00BC1202" w:rsidRDefault="00BC1202" w:rsidP="00BC1202">
      <w:pPr>
        <w:autoSpaceDE w:val="0"/>
        <w:autoSpaceDN w:val="0"/>
        <w:adjustRightInd w:val="0"/>
        <w:spacing w:after="0" w:line="240" w:lineRule="auto"/>
        <w:ind w:right="57" w:firstLine="539"/>
        <w:jc w:val="both"/>
        <w:rPr>
          <w:rFonts w:ascii="Times New Roman" w:hAnsi="Times New Roman"/>
          <w:sz w:val="28"/>
          <w:szCs w:val="28"/>
        </w:rPr>
      </w:pPr>
      <w:r>
        <w:rPr>
          <w:rFonts w:ascii="Times New Roman" w:hAnsi="Times New Roman"/>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C1202" w:rsidRDefault="00BC1202" w:rsidP="00BC1202">
      <w:pPr>
        <w:spacing w:after="0" w:line="240" w:lineRule="auto"/>
        <w:ind w:right="57" w:firstLine="539"/>
        <w:jc w:val="both"/>
        <w:rPr>
          <w:rFonts w:ascii="Times New Roman" w:hAnsi="Times New Roman"/>
          <w:sz w:val="28"/>
          <w:szCs w:val="28"/>
        </w:rPr>
      </w:pPr>
      <w:r>
        <w:rPr>
          <w:rFonts w:ascii="Times New Roman" w:hAnsi="Times New Roman"/>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C1202" w:rsidRDefault="00BC1202" w:rsidP="00BC1202">
      <w:pPr>
        <w:spacing w:after="0" w:line="240" w:lineRule="auto"/>
        <w:ind w:right="57" w:firstLine="539"/>
        <w:jc w:val="both"/>
        <w:rPr>
          <w:rFonts w:ascii="Times New Roman" w:hAnsi="Times New Roman"/>
          <w:sz w:val="28"/>
          <w:szCs w:val="28"/>
        </w:rPr>
      </w:pPr>
      <w:r>
        <w:rPr>
          <w:rFonts w:ascii="Times New Roman" w:hAnsi="Times New Roman"/>
          <w:sz w:val="28"/>
          <w:szCs w:val="28"/>
        </w:rPr>
        <w:t>1.3.6. Информация о порядке предоставления муниципальной услуги предоставляется бесплатно.</w:t>
      </w:r>
    </w:p>
    <w:p w:rsidR="00BC1202" w:rsidRDefault="00BC1202" w:rsidP="00BC12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1.3.7. </w:t>
      </w:r>
      <w:r>
        <w:rPr>
          <w:rFonts w:ascii="Times New Roman" w:hAnsi="Times New Roman"/>
          <w:sz w:val="28"/>
          <w:szCs w:val="28"/>
          <w:lang w:eastAsia="ru-RU"/>
        </w:rPr>
        <w:t>Порядок, форма, место размещения и способы получения справочной информации</w:t>
      </w:r>
    </w:p>
    <w:p w:rsidR="00BC1202" w:rsidRDefault="00BC1202" w:rsidP="00BC120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Информацию о месте нахождения, графике работы администрации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сельского поселения, организаций, участвующих в предоставлении муниципальной услуги, адреса официального сайта, а также электронной почты и (или</w:t>
      </w:r>
      <w:proofErr w:type="gramEnd"/>
      <w:r>
        <w:rPr>
          <w:rFonts w:ascii="Times New Roman" w:hAnsi="Times New Roman"/>
          <w:sz w:val="28"/>
          <w:szCs w:val="28"/>
        </w:rPr>
        <w:t>) формы обратной связи администрации  сельского поселения, в сети «Интернет», можно получить:</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информационном стенде, находящемся в администрации  сельского поселения;</w:t>
      </w:r>
    </w:p>
    <w:p w:rsidR="00BC1202" w:rsidRDefault="00B52B01" w:rsidP="00BC1202">
      <w:pPr>
        <w:spacing w:after="0" w:line="240" w:lineRule="auto"/>
        <w:ind w:firstLine="709"/>
        <w:jc w:val="both"/>
        <w:rPr>
          <w:rFonts w:ascii="Times New Roman" w:hAnsi="Times New Roman"/>
          <w:sz w:val="28"/>
          <w:szCs w:val="28"/>
        </w:rPr>
      </w:pPr>
      <w:r>
        <w:rPr>
          <w:rFonts w:ascii="Times New Roman" w:hAnsi="Times New Roman"/>
          <w:sz w:val="28"/>
          <w:szCs w:val="28"/>
        </w:rPr>
        <w:t>на официальном сайте Константинов</w:t>
      </w:r>
      <w:r w:rsidR="004C0A48">
        <w:rPr>
          <w:rFonts w:ascii="Times New Roman" w:hAnsi="Times New Roman"/>
          <w:sz w:val="28"/>
          <w:szCs w:val="28"/>
        </w:rPr>
        <w:t>ского сельского поселения</w:t>
      </w:r>
      <w:r w:rsidRPr="00B52B01">
        <w:rPr>
          <w:rFonts w:ascii="Montserrat" w:hAnsi="Montserrat"/>
          <w:b/>
          <w:bCs/>
          <w:color w:val="273350"/>
          <w:shd w:val="clear" w:color="auto" w:fill="FFFFFF"/>
        </w:rPr>
        <w:t xml:space="preserve"> </w:t>
      </w:r>
      <w:proofErr w:type="spellStart"/>
      <w:r w:rsidRPr="00B52B01">
        <w:rPr>
          <w:rFonts w:ascii="Times New Roman" w:hAnsi="Times New Roman"/>
          <w:bCs/>
          <w:color w:val="273350"/>
          <w:sz w:val="28"/>
          <w:szCs w:val="28"/>
          <w:shd w:val="clear" w:color="auto" w:fill="FFFFFF"/>
        </w:rPr>
        <w:t>konstantinovskoe</w:t>
      </w:r>
      <w:proofErr w:type="spellEnd"/>
      <w:r w:rsidR="004C0A48">
        <w:rPr>
          <w:rFonts w:ascii="Times New Roman" w:hAnsi="Times New Roman"/>
          <w:sz w:val="28"/>
          <w:szCs w:val="28"/>
        </w:rPr>
        <w:t xml:space="preserve"> </w:t>
      </w:r>
      <w:r w:rsidR="004C0A48" w:rsidRPr="006E16D4">
        <w:rPr>
          <w:bCs/>
          <w:color w:val="273350"/>
          <w:sz w:val="28"/>
          <w:szCs w:val="28"/>
          <w:shd w:val="clear" w:color="auto" w:fill="FFFFFF"/>
        </w:rPr>
        <w:t>-</w:t>
      </w:r>
      <w:r w:rsidR="004C0A48" w:rsidRPr="00F80B8A">
        <w:rPr>
          <w:rFonts w:ascii="Times New Roman" w:hAnsi="Times New Roman"/>
          <w:bCs/>
          <w:color w:val="273350"/>
          <w:sz w:val="28"/>
          <w:szCs w:val="28"/>
          <w:shd w:val="clear" w:color="auto" w:fill="FFFFFF"/>
        </w:rPr>
        <w:t>r43.gosweb.gosuslugi.ru</w:t>
      </w:r>
      <w:r w:rsidR="00BC1202" w:rsidRPr="00F80B8A">
        <w:rPr>
          <w:rFonts w:ascii="Times New Roman" w:hAnsi="Times New Roman"/>
          <w:sz w:val="28"/>
          <w:szCs w:val="28"/>
        </w:rPr>
        <w:t>;</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на Портале Кировской области;</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заявителя в администрацию  сельского поселения или многофункциональный центр;</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BC1202" w:rsidRDefault="00BC1202" w:rsidP="00BC1202">
      <w:pPr>
        <w:spacing w:after="0" w:line="240" w:lineRule="auto"/>
        <w:ind w:right="57" w:firstLine="539"/>
        <w:jc w:val="both"/>
        <w:rPr>
          <w:rFonts w:ascii="Times New Roman" w:hAnsi="Times New Roman"/>
          <w:sz w:val="28"/>
          <w:szCs w:val="28"/>
        </w:rPr>
      </w:pPr>
      <w:r>
        <w:rPr>
          <w:rFonts w:ascii="Times New Roman" w:hAnsi="Times New Roman"/>
          <w:sz w:val="28"/>
          <w:szCs w:val="28"/>
        </w:rPr>
        <w:t>по телефону</w:t>
      </w:r>
    </w:p>
    <w:p w:rsidR="00BC1202" w:rsidRDefault="00BC1202" w:rsidP="00BC1202">
      <w:pPr>
        <w:spacing w:after="0" w:line="240" w:lineRule="auto"/>
        <w:ind w:right="57" w:firstLine="539"/>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center"/>
        <w:outlineLvl w:val="1"/>
        <w:rPr>
          <w:rFonts w:ascii="Times New Roman" w:hAnsi="Times New Roman"/>
          <w:b/>
          <w:sz w:val="28"/>
          <w:szCs w:val="28"/>
        </w:rPr>
      </w:pPr>
      <w:bookmarkStart w:id="2" w:name="Par54"/>
      <w:bookmarkEnd w:id="2"/>
      <w:r>
        <w:rPr>
          <w:rFonts w:ascii="Times New Roman" w:hAnsi="Times New Roman"/>
          <w:b/>
          <w:sz w:val="28"/>
          <w:szCs w:val="28"/>
        </w:rPr>
        <w:t>2. Стандарт предоставления муниципальной услуги</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b/>
          <w:sz w:val="28"/>
          <w:szCs w:val="28"/>
        </w:rPr>
      </w:pPr>
      <w:r>
        <w:rPr>
          <w:rFonts w:ascii="Times New Roman" w:hAnsi="Times New Roman"/>
          <w:b/>
          <w:sz w:val="28"/>
          <w:szCs w:val="28"/>
        </w:rPr>
        <w:t>2.1. Наименование муниципальной услуги:</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sz w:val="28"/>
          <w:szCs w:val="28"/>
        </w:rPr>
      </w:pPr>
      <w:r>
        <w:rPr>
          <w:rFonts w:ascii="Times New Roman" w:hAnsi="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sz w:val="28"/>
          <w:szCs w:val="28"/>
        </w:rPr>
      </w:pP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b/>
          <w:sz w:val="28"/>
          <w:szCs w:val="28"/>
        </w:rPr>
      </w:pPr>
      <w:r>
        <w:rPr>
          <w:rFonts w:ascii="Times New Roman" w:hAnsi="Times New Roman"/>
          <w:b/>
          <w:sz w:val="28"/>
          <w:szCs w:val="28"/>
        </w:rPr>
        <w:t>2.2. Муниципальная услуга предоставляется администрацией  сельского поселения.</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b/>
          <w:sz w:val="28"/>
          <w:szCs w:val="28"/>
        </w:rPr>
      </w:pPr>
    </w:p>
    <w:p w:rsidR="00BC1202" w:rsidRDefault="00BC1202" w:rsidP="00BC1202">
      <w:pPr>
        <w:tabs>
          <w:tab w:val="left" w:pos="1134"/>
        </w:tabs>
        <w:spacing w:after="0" w:line="240" w:lineRule="auto"/>
        <w:ind w:firstLine="567"/>
        <w:jc w:val="both"/>
        <w:rPr>
          <w:rFonts w:ascii="Times New Roman" w:hAnsi="Times New Roman"/>
          <w:b/>
          <w:bCs/>
          <w:sz w:val="28"/>
          <w:szCs w:val="28"/>
        </w:rPr>
      </w:pPr>
      <w:r>
        <w:rPr>
          <w:rFonts w:ascii="Times New Roman" w:hAnsi="Times New Roman"/>
          <w:b/>
          <w:bCs/>
          <w:sz w:val="28"/>
          <w:szCs w:val="28"/>
        </w:rPr>
        <w:t>2.3. Нормативные правовые акты, регулирующие предоставление муниципальной услуги</w:t>
      </w:r>
    </w:p>
    <w:p w:rsidR="00BC1202" w:rsidRDefault="00BC1202" w:rsidP="00BC1202">
      <w:pPr>
        <w:tabs>
          <w:tab w:val="left" w:pos="1134"/>
        </w:tabs>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Перечень нормативных правовых актов, регулирующих предоставление муниципальной услуги размещены:</w:t>
      </w:r>
      <w:proofErr w:type="gramEnd"/>
    </w:p>
    <w:p w:rsidR="00BC1202" w:rsidRDefault="004C0A48" w:rsidP="00BC1202">
      <w:pPr>
        <w:tabs>
          <w:tab w:val="left" w:pos="1134"/>
        </w:tabs>
        <w:spacing w:after="0" w:line="240" w:lineRule="auto"/>
        <w:ind w:firstLine="709"/>
        <w:jc w:val="both"/>
        <w:rPr>
          <w:rFonts w:ascii="Times New Roman" w:hAnsi="Times New Roman"/>
          <w:bCs/>
          <w:sz w:val="28"/>
          <w:szCs w:val="28"/>
        </w:rPr>
      </w:pPr>
      <w:r>
        <w:rPr>
          <w:rFonts w:ascii="Times New Roman" w:hAnsi="Times New Roman"/>
          <w:sz w:val="28"/>
          <w:szCs w:val="28"/>
        </w:rPr>
        <w:t xml:space="preserve">на </w:t>
      </w:r>
      <w:r w:rsidR="00B52B01">
        <w:rPr>
          <w:rFonts w:ascii="Times New Roman" w:hAnsi="Times New Roman"/>
          <w:sz w:val="28"/>
          <w:szCs w:val="28"/>
        </w:rPr>
        <w:t>официальном сайте Константиновского</w:t>
      </w:r>
      <w:r>
        <w:rPr>
          <w:rFonts w:ascii="Times New Roman" w:hAnsi="Times New Roman"/>
          <w:sz w:val="28"/>
          <w:szCs w:val="28"/>
        </w:rPr>
        <w:t xml:space="preserve"> сельского поселения </w:t>
      </w:r>
      <w:proofErr w:type="spellStart"/>
      <w:r w:rsidR="00B52B01" w:rsidRPr="00B52B01">
        <w:rPr>
          <w:rFonts w:ascii="Times New Roman" w:hAnsi="Times New Roman"/>
          <w:bCs/>
          <w:color w:val="273350"/>
          <w:sz w:val="28"/>
          <w:szCs w:val="28"/>
          <w:shd w:val="clear" w:color="auto" w:fill="FFFFFF"/>
        </w:rPr>
        <w:t>konstantinovskoe</w:t>
      </w:r>
      <w:proofErr w:type="spellEnd"/>
      <w:r w:rsidR="00B52B01" w:rsidRPr="00B52B01">
        <w:rPr>
          <w:rFonts w:ascii="Times New Roman" w:hAnsi="Times New Roman"/>
          <w:bCs/>
          <w:color w:val="273350"/>
          <w:sz w:val="28"/>
          <w:szCs w:val="28"/>
          <w:shd w:val="clear" w:color="auto" w:fill="FFFFFF"/>
        </w:rPr>
        <w:t xml:space="preserve"> </w:t>
      </w:r>
      <w:r w:rsidRPr="006E16D4">
        <w:rPr>
          <w:bCs/>
          <w:color w:val="273350"/>
          <w:sz w:val="28"/>
          <w:szCs w:val="28"/>
          <w:shd w:val="clear" w:color="auto" w:fill="FFFFFF"/>
        </w:rPr>
        <w:t>-</w:t>
      </w:r>
      <w:r w:rsidRPr="00E15945">
        <w:rPr>
          <w:rFonts w:ascii="Times New Roman" w:hAnsi="Times New Roman"/>
          <w:bCs/>
          <w:color w:val="273350"/>
          <w:sz w:val="28"/>
          <w:szCs w:val="28"/>
          <w:shd w:val="clear" w:color="auto" w:fill="FFFFFF"/>
        </w:rPr>
        <w:t>r43.gosweb.gosuslugi.ru</w:t>
      </w:r>
      <w:r w:rsidR="00BC1202" w:rsidRPr="00E15945">
        <w:rPr>
          <w:rFonts w:ascii="Times New Roman" w:hAnsi="Times New Roman"/>
          <w:bCs/>
          <w:sz w:val="28"/>
          <w:szCs w:val="28"/>
        </w:rPr>
        <w:t>;</w:t>
      </w:r>
    </w:p>
    <w:p w:rsidR="00BC1202" w:rsidRDefault="00BC1202" w:rsidP="00BC1202">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в федеральном реестре;</w:t>
      </w:r>
    </w:p>
    <w:p w:rsidR="00BC1202" w:rsidRDefault="00BC1202" w:rsidP="00BC1202">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на Едином портале государственных и муниципальных услуг (функций).</w:t>
      </w:r>
    </w:p>
    <w:p w:rsidR="00BC1202" w:rsidRDefault="00BC1202" w:rsidP="00BC1202">
      <w:pPr>
        <w:tabs>
          <w:tab w:val="left" w:pos="1134"/>
        </w:tabs>
        <w:spacing w:after="0" w:line="240" w:lineRule="auto"/>
        <w:ind w:firstLine="709"/>
        <w:jc w:val="both"/>
        <w:rPr>
          <w:rFonts w:ascii="Times New Roman" w:hAnsi="Times New Roman"/>
          <w:bCs/>
          <w:sz w:val="28"/>
          <w:szCs w:val="28"/>
        </w:rPr>
      </w:pP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b/>
          <w:sz w:val="28"/>
          <w:szCs w:val="28"/>
        </w:rPr>
      </w:pPr>
      <w:r>
        <w:rPr>
          <w:rFonts w:ascii="Times New Roman" w:hAnsi="Times New Roman"/>
          <w:b/>
          <w:sz w:val="28"/>
          <w:szCs w:val="28"/>
        </w:rPr>
        <w:t>2.4. Результатом предоставления муниципальной услуги является:</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w:t>
      </w:r>
      <w:r w:rsidR="004C0A48">
        <w:rPr>
          <w:rFonts w:ascii="Times New Roman" w:hAnsi="Times New Roman"/>
          <w:sz w:val="28"/>
          <w:szCs w:val="28"/>
        </w:rPr>
        <w:t>ого строительства</w:t>
      </w:r>
      <w:r>
        <w:rPr>
          <w:rFonts w:ascii="Times New Roman" w:hAnsi="Times New Roman"/>
          <w:sz w:val="28"/>
          <w:szCs w:val="28"/>
        </w:rPr>
        <w:t>;</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получение заявителем решения об отказе в предоставлении разрешения на отклонение от предельных параметров разрешенного строительства, реконструкции объектов кап</w:t>
      </w:r>
      <w:r w:rsidR="004C0A48">
        <w:rPr>
          <w:rFonts w:ascii="Times New Roman" w:hAnsi="Times New Roman"/>
          <w:sz w:val="28"/>
          <w:szCs w:val="28"/>
        </w:rPr>
        <w:t>итального строительства</w:t>
      </w:r>
      <w:r>
        <w:rPr>
          <w:rFonts w:ascii="Times New Roman" w:hAnsi="Times New Roman"/>
          <w:sz w:val="28"/>
          <w:szCs w:val="28"/>
        </w:rPr>
        <w:t>.</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b/>
          <w:sz w:val="28"/>
          <w:szCs w:val="28"/>
        </w:rPr>
      </w:pPr>
      <w:bookmarkStart w:id="3" w:name="Par95"/>
      <w:bookmarkEnd w:id="3"/>
      <w:r>
        <w:rPr>
          <w:rFonts w:ascii="Times New Roman" w:hAnsi="Times New Roman"/>
          <w:b/>
          <w:sz w:val="28"/>
          <w:szCs w:val="28"/>
        </w:rPr>
        <w:t>2.5. Для предоставления муниципальной услуги необходимы следующие документы:</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2.5.1. </w:t>
      </w:r>
      <w:hyperlink r:id="rId6" w:anchor="Par336" w:history="1">
        <w:r>
          <w:rPr>
            <w:rStyle w:val="a3"/>
            <w:sz w:val="28"/>
            <w:szCs w:val="28"/>
          </w:rPr>
          <w:t>Заявление</w:t>
        </w:r>
      </w:hyperlink>
      <w:r>
        <w:rPr>
          <w:rFonts w:ascii="Times New Roman" w:hAnsi="Times New Roman"/>
          <w:sz w:val="28"/>
          <w:szCs w:val="28"/>
        </w:rPr>
        <w:t xml:space="preserve"> на предоставление разрешения на отклонение от предельных параметров разрешенного строительства, реконструкции объекта капитального строитель</w:t>
      </w:r>
      <w:r w:rsidR="004C0A48">
        <w:rPr>
          <w:rFonts w:ascii="Times New Roman" w:hAnsi="Times New Roman"/>
          <w:sz w:val="28"/>
          <w:szCs w:val="28"/>
        </w:rPr>
        <w:t>ства</w:t>
      </w:r>
      <w:r>
        <w:rPr>
          <w:rFonts w:ascii="Times New Roman" w:hAnsi="Times New Roman"/>
          <w:sz w:val="28"/>
          <w:szCs w:val="28"/>
        </w:rPr>
        <w:t xml:space="preserve"> (приложение №1 к административному регламенту).</w:t>
      </w:r>
    </w:p>
    <w:p w:rsidR="00BC1202" w:rsidRDefault="00BC1202" w:rsidP="00BC120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2.5.2. Документ,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 </w:t>
      </w:r>
    </w:p>
    <w:p w:rsidR="00BC1202" w:rsidRDefault="00BC1202" w:rsidP="00BC120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2.5.3. Учредительные документы юридического лица (копия, заверенная в установленном законодательством порядке) (для юридического лица). </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2.5.4. Правоустанавливающие документы на земельный участок.</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2.5.5. Кадастровый паспорт земельного участка.</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bookmarkStart w:id="4" w:name="Par102"/>
      <w:bookmarkEnd w:id="4"/>
      <w:r>
        <w:rPr>
          <w:rFonts w:ascii="Times New Roman" w:hAnsi="Times New Roman"/>
          <w:sz w:val="28"/>
          <w:szCs w:val="28"/>
        </w:rPr>
        <w:t xml:space="preserve">2.5.6. Градостроительный план земельного участка. </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p>
    <w:p w:rsidR="00BC1202" w:rsidRDefault="00BC1202" w:rsidP="00BC1202">
      <w:pPr>
        <w:autoSpaceDE w:val="0"/>
        <w:autoSpaceDN w:val="0"/>
        <w:adjustRightInd w:val="0"/>
        <w:spacing w:after="0" w:line="240" w:lineRule="auto"/>
        <w:ind w:firstLine="539"/>
        <w:jc w:val="both"/>
        <w:rPr>
          <w:rFonts w:ascii="Times New Roman" w:hAnsi="Times New Roman"/>
          <w:b/>
          <w:sz w:val="28"/>
          <w:szCs w:val="28"/>
        </w:rPr>
      </w:pPr>
      <w:r>
        <w:rPr>
          <w:rFonts w:ascii="Times New Roman" w:hAnsi="Times New Roman"/>
          <w:b/>
          <w:sz w:val="28"/>
          <w:szCs w:val="28"/>
        </w:rPr>
        <w:t>2.6. Документы, указанные в пунктах 2.5.1. – 2.5.3 настоящего административного регламента, заявитель должен представить самостоятельно.</w:t>
      </w:r>
    </w:p>
    <w:p w:rsidR="00BC1202" w:rsidRDefault="00BC1202" w:rsidP="00BC1202">
      <w:pPr>
        <w:autoSpaceDE w:val="0"/>
        <w:autoSpaceDN w:val="0"/>
        <w:adjustRightInd w:val="0"/>
        <w:spacing w:after="0" w:line="240" w:lineRule="auto"/>
        <w:ind w:firstLine="539"/>
        <w:jc w:val="both"/>
        <w:rPr>
          <w:rFonts w:ascii="Times New Roman" w:hAnsi="Times New Roman"/>
          <w:b/>
          <w:sz w:val="28"/>
          <w:szCs w:val="28"/>
        </w:rPr>
      </w:pP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b/>
          <w:sz w:val="28"/>
          <w:szCs w:val="28"/>
        </w:rPr>
      </w:pPr>
      <w:bookmarkStart w:id="5" w:name="Par109"/>
      <w:bookmarkEnd w:id="5"/>
      <w:r>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кадастровый паспорт земельного участка;</w:t>
      </w:r>
    </w:p>
    <w:p w:rsidR="00BC1202" w:rsidRDefault="00BC1202" w:rsidP="00BC120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правоустанавливающие документы на земельный участок;</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градостроительный план земельного участка. </w:t>
      </w:r>
    </w:p>
    <w:p w:rsidR="00BC1202" w:rsidRDefault="00BC1202" w:rsidP="00BC1202">
      <w:pPr>
        <w:widowControl w:val="0"/>
        <w:autoSpaceDE w:val="0"/>
        <w:autoSpaceDN w:val="0"/>
        <w:adjustRightInd w:val="0"/>
        <w:spacing w:after="0" w:line="240" w:lineRule="auto"/>
        <w:ind w:right="57" w:firstLine="540"/>
        <w:jc w:val="both"/>
        <w:rPr>
          <w:rFonts w:ascii="Times New Roman" w:hAnsi="Times New Roman"/>
          <w:sz w:val="28"/>
          <w:szCs w:val="28"/>
        </w:rPr>
      </w:pPr>
    </w:p>
    <w:p w:rsidR="00BC1202" w:rsidRDefault="00BC1202" w:rsidP="00BC1202">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2.8.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 </w:t>
      </w:r>
    </w:p>
    <w:p w:rsidR="00BC1202" w:rsidRDefault="00BC1202" w:rsidP="00BC1202">
      <w:pPr>
        <w:autoSpaceDE w:val="0"/>
        <w:autoSpaceDN w:val="0"/>
        <w:adjustRightInd w:val="0"/>
        <w:spacing w:after="0" w:line="240" w:lineRule="auto"/>
        <w:ind w:firstLine="709"/>
        <w:jc w:val="both"/>
        <w:rPr>
          <w:rFonts w:ascii="Times New Roman" w:hAnsi="Times New Roman"/>
          <w:b/>
          <w:sz w:val="28"/>
          <w:szCs w:val="28"/>
        </w:rPr>
      </w:pPr>
    </w:p>
    <w:p w:rsidR="00BC1202" w:rsidRDefault="00BC1202" w:rsidP="00BC1202">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2.9. </w:t>
      </w:r>
      <w:proofErr w:type="gramStart"/>
      <w:r>
        <w:rPr>
          <w:rFonts w:ascii="Times New Roman" w:hAnsi="Times New Roman"/>
          <w:b/>
          <w:sz w:val="28"/>
          <w:szCs w:val="28"/>
        </w:rPr>
        <w:t xml:space="preserve">Необходимые для предоставления муниципальной услуги документы могут быть представлены заявителем на бумажном носителе </w:t>
      </w:r>
      <w:r>
        <w:rPr>
          <w:rFonts w:ascii="Times New Roman" w:hAnsi="Times New Roman"/>
          <w:b/>
          <w:sz w:val="28"/>
          <w:szCs w:val="28"/>
        </w:rPr>
        <w:lastRenderedPageBreak/>
        <w:t xml:space="preserve">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roofErr w:type="gramEnd"/>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 </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для физических лиц - простая электронная подпись либо усиленная неквалифицированная подпись;</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юридических лиц - усиленная квалифицированная подпись.</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p>
    <w:p w:rsidR="004C0A48" w:rsidRPr="004C0A48" w:rsidRDefault="004C0A48" w:rsidP="004C0A48">
      <w:pPr>
        <w:spacing w:line="360" w:lineRule="auto"/>
        <w:ind w:left="-567" w:firstLine="567"/>
        <w:jc w:val="both"/>
        <w:rPr>
          <w:rFonts w:ascii="Times New Roman" w:hAnsi="Times New Roman"/>
          <w:b/>
          <w:sz w:val="28"/>
          <w:szCs w:val="28"/>
          <w:lang w:eastAsia="ru-RU"/>
        </w:rPr>
      </w:pPr>
      <w:r w:rsidRPr="004C0A48">
        <w:rPr>
          <w:rFonts w:ascii="Times New Roman" w:hAnsi="Times New Roman"/>
          <w:b/>
          <w:sz w:val="28"/>
          <w:szCs w:val="28"/>
          <w:lang w:eastAsia="ru-RU"/>
        </w:rPr>
        <w:t>2.10. При предоставлении муниципальной услуги администрация не вправе требовать от заявителя:</w:t>
      </w:r>
    </w:p>
    <w:p w:rsidR="004C0A48" w:rsidRPr="004C0A48" w:rsidRDefault="004C0A48" w:rsidP="004C0A48">
      <w:pPr>
        <w:spacing w:line="360" w:lineRule="auto"/>
        <w:ind w:left="-567" w:firstLine="567"/>
        <w:jc w:val="both"/>
        <w:rPr>
          <w:rFonts w:ascii="Times New Roman" w:hAnsi="Times New Roman"/>
          <w:sz w:val="28"/>
          <w:szCs w:val="28"/>
          <w:lang w:eastAsia="ru-RU"/>
        </w:rPr>
      </w:pPr>
      <w:r w:rsidRPr="004C0A48">
        <w:rPr>
          <w:rFonts w:ascii="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0A48" w:rsidRPr="004C0A48" w:rsidRDefault="004C0A48" w:rsidP="004C0A48">
      <w:pPr>
        <w:spacing w:line="360" w:lineRule="auto"/>
        <w:ind w:left="-567" w:firstLine="567"/>
        <w:jc w:val="both"/>
        <w:rPr>
          <w:rFonts w:ascii="Times New Roman" w:hAnsi="Times New Roman"/>
          <w:sz w:val="28"/>
          <w:szCs w:val="28"/>
          <w:lang w:eastAsia="ru-RU"/>
        </w:rPr>
      </w:pPr>
      <w:proofErr w:type="gramStart"/>
      <w:r w:rsidRPr="004C0A48">
        <w:rPr>
          <w:rFonts w:ascii="Times New Roman" w:hAnsi="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w:t>
      </w:r>
      <w:proofErr w:type="gramEnd"/>
      <w:r w:rsidRPr="004C0A48">
        <w:rPr>
          <w:rFonts w:ascii="Times New Roman" w:hAnsi="Times New Roman"/>
          <w:sz w:val="28"/>
          <w:szCs w:val="28"/>
          <w:lang w:eastAsia="ru-RU"/>
        </w:rPr>
        <w:t xml:space="preserve"> </w:t>
      </w:r>
      <w:proofErr w:type="gramStart"/>
      <w:r w:rsidRPr="004C0A48">
        <w:rPr>
          <w:rFonts w:ascii="Times New Roman" w:hAnsi="Times New Roman"/>
          <w:sz w:val="28"/>
          <w:szCs w:val="28"/>
          <w:lang w:eastAsia="ru-RU"/>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4C0A48">
        <w:rPr>
          <w:rFonts w:ascii="Times New Roman" w:hAnsi="Times New Roman"/>
          <w:sz w:val="28"/>
          <w:szCs w:val="28"/>
          <w:lang w:eastAsia="ru-RU"/>
        </w:rPr>
        <w:lastRenderedPageBreak/>
        <w:t>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4C0A48">
        <w:rPr>
          <w:rFonts w:ascii="Times New Roman" w:hAnsi="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0A48" w:rsidRPr="004C0A48" w:rsidRDefault="004C0A48" w:rsidP="004C0A48">
      <w:pPr>
        <w:spacing w:line="360" w:lineRule="auto"/>
        <w:ind w:left="-567" w:firstLine="567"/>
        <w:jc w:val="both"/>
        <w:rPr>
          <w:rFonts w:ascii="Times New Roman" w:hAnsi="Times New Roman"/>
          <w:sz w:val="28"/>
          <w:szCs w:val="28"/>
          <w:lang w:eastAsia="ru-RU"/>
        </w:rPr>
      </w:pPr>
      <w:proofErr w:type="gramStart"/>
      <w:r w:rsidRPr="004C0A48">
        <w:rPr>
          <w:rFonts w:ascii="Times New Roman" w:hAnsi="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roofErr w:type="gramEnd"/>
    </w:p>
    <w:p w:rsidR="004C0A48" w:rsidRPr="004C0A48" w:rsidRDefault="004C0A48" w:rsidP="004C0A48">
      <w:pPr>
        <w:spacing w:line="360" w:lineRule="auto"/>
        <w:ind w:left="-567" w:firstLine="567"/>
        <w:jc w:val="both"/>
        <w:rPr>
          <w:rFonts w:ascii="Times New Roman" w:hAnsi="Times New Roman"/>
          <w:sz w:val="28"/>
          <w:szCs w:val="28"/>
          <w:lang w:eastAsia="ru-RU"/>
        </w:rPr>
      </w:pPr>
      <w:r w:rsidRPr="004C0A48">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0A48" w:rsidRPr="004C0A48" w:rsidRDefault="004C0A48" w:rsidP="004C0A48">
      <w:pPr>
        <w:spacing w:line="360" w:lineRule="auto"/>
        <w:ind w:left="-567" w:firstLine="567"/>
        <w:jc w:val="both"/>
        <w:rPr>
          <w:rFonts w:ascii="Times New Roman" w:hAnsi="Times New Roman"/>
          <w:sz w:val="28"/>
          <w:szCs w:val="28"/>
          <w:lang w:eastAsia="ru-RU"/>
        </w:rPr>
      </w:pPr>
      <w:r w:rsidRPr="004C0A48">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0A48" w:rsidRPr="004C0A48" w:rsidRDefault="004C0A48" w:rsidP="004C0A48">
      <w:pPr>
        <w:spacing w:line="360" w:lineRule="auto"/>
        <w:ind w:left="-567" w:firstLine="567"/>
        <w:jc w:val="both"/>
        <w:rPr>
          <w:rFonts w:ascii="Times New Roman" w:hAnsi="Times New Roman"/>
          <w:sz w:val="28"/>
          <w:szCs w:val="28"/>
          <w:lang w:eastAsia="ru-RU"/>
        </w:rPr>
      </w:pPr>
      <w:r w:rsidRPr="004C0A48">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0A48" w:rsidRPr="004C0A48" w:rsidRDefault="004C0A48" w:rsidP="004C0A48">
      <w:pPr>
        <w:spacing w:line="360" w:lineRule="auto"/>
        <w:ind w:left="-567" w:firstLine="709"/>
        <w:jc w:val="both"/>
        <w:rPr>
          <w:rFonts w:ascii="Times New Roman" w:hAnsi="Times New Roman"/>
          <w:sz w:val="28"/>
          <w:szCs w:val="28"/>
          <w:lang w:eastAsia="ru-RU"/>
        </w:rPr>
      </w:pPr>
      <w:r w:rsidRPr="004C0A48">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0A48" w:rsidRPr="004C0A48" w:rsidRDefault="004C0A48" w:rsidP="004C0A48">
      <w:pPr>
        <w:spacing w:line="360" w:lineRule="auto"/>
        <w:ind w:left="-567" w:firstLine="709"/>
        <w:jc w:val="both"/>
        <w:rPr>
          <w:rFonts w:ascii="Times New Roman" w:hAnsi="Times New Roman"/>
          <w:sz w:val="28"/>
          <w:szCs w:val="28"/>
          <w:lang w:eastAsia="ru-RU"/>
        </w:rPr>
      </w:pPr>
      <w:proofErr w:type="gramStart"/>
      <w:r w:rsidRPr="004C0A48">
        <w:rPr>
          <w:rFonts w:ascii="Times New Roman" w:hAnsi="Times New Roman"/>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C0A48">
        <w:rPr>
          <w:rFonts w:ascii="Times New Roman" w:hAnsi="Times New Roman"/>
          <w:sz w:val="28"/>
          <w:szCs w:val="28"/>
          <w:lang w:eastAsia="ru-RU"/>
        </w:rPr>
        <w:t xml:space="preserve"> </w:t>
      </w:r>
      <w:proofErr w:type="gramStart"/>
      <w:r w:rsidRPr="004C0A48">
        <w:rPr>
          <w:rFonts w:ascii="Times New Roman" w:hAnsi="Times New Roman"/>
          <w:sz w:val="28"/>
          <w:szCs w:val="28"/>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C1202" w:rsidRDefault="004C0A48" w:rsidP="004C0A48">
      <w:pPr>
        <w:spacing w:line="360" w:lineRule="auto"/>
        <w:ind w:left="-567" w:firstLine="709"/>
        <w:jc w:val="both"/>
        <w:rPr>
          <w:rFonts w:ascii="Times New Roman" w:hAnsi="Times New Roman"/>
          <w:sz w:val="28"/>
          <w:szCs w:val="28"/>
          <w:lang w:eastAsia="ru-RU"/>
        </w:rPr>
      </w:pPr>
      <w:r w:rsidRPr="004C0A48">
        <w:rPr>
          <w:rFonts w:ascii="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C0A48">
        <w:rPr>
          <w:rFonts w:ascii="Times New Roman" w:hAnsi="Times New Roman"/>
          <w:sz w:val="28"/>
          <w:szCs w:val="28"/>
          <w:lang w:eastAsia="ru-RU"/>
        </w:rPr>
        <w:t>документы</w:t>
      </w:r>
      <w:proofErr w:type="gramEnd"/>
      <w:r w:rsidRPr="004C0A48">
        <w:rPr>
          <w:rFonts w:ascii="Times New Roman" w:hAnsi="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C1202" w:rsidRDefault="00BC1202" w:rsidP="00BC1202">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2.11. Срок предоставления муниципальной услуги </w:t>
      </w:r>
    </w:p>
    <w:p w:rsidR="00BC1202" w:rsidRDefault="00BC1202" w:rsidP="00BC12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Срок предоставления муниципальной услуги не должен превышать 15 дней со дня поступления заявления в администрацию.</w:t>
      </w:r>
    </w:p>
    <w:p w:rsidR="00BC1202" w:rsidRDefault="00BC1202" w:rsidP="00BC12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срок предоставления муниципальной услуги не включается срок </w:t>
      </w:r>
      <w:r>
        <w:rPr>
          <w:rFonts w:ascii="Times New Roman" w:eastAsia="Times New Roman" w:hAnsi="Times New Roman"/>
          <w:sz w:val="28"/>
          <w:szCs w:val="28"/>
          <w:lang w:eastAsia="ru-RU"/>
        </w:rPr>
        <w:t>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1202" w:rsidRDefault="00BC1202" w:rsidP="00BC120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C1202" w:rsidRDefault="00BC1202" w:rsidP="00BC1202">
      <w:pPr>
        <w:autoSpaceDE w:val="0"/>
        <w:autoSpaceDN w:val="0"/>
        <w:adjustRightInd w:val="0"/>
        <w:spacing w:after="0" w:line="240" w:lineRule="auto"/>
        <w:ind w:firstLine="709"/>
        <w:jc w:val="both"/>
        <w:rPr>
          <w:rFonts w:ascii="Times New Roman" w:hAnsi="Times New Roman"/>
          <w:b/>
          <w:bCs/>
          <w:sz w:val="28"/>
          <w:szCs w:val="28"/>
        </w:rPr>
      </w:pPr>
      <w:bookmarkStart w:id="6" w:name="Par122"/>
      <w:bookmarkEnd w:id="6"/>
      <w:r>
        <w:rPr>
          <w:rFonts w:ascii="Times New Roman" w:hAnsi="Times New Roman"/>
          <w:b/>
          <w:bCs/>
          <w:sz w:val="28"/>
          <w:szCs w:val="28"/>
        </w:rPr>
        <w:lastRenderedPageBreak/>
        <w:t>2.12. Перечень оснований для отказа в приеме документов</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приеме документов, необходимых для предоставления муниципальной услуги может быть отказано, если текст письменного заявления (в том числе в форме электронного документа) не поддается прочтению. </w:t>
      </w:r>
    </w:p>
    <w:p w:rsidR="00BC1202" w:rsidRDefault="00BC1202" w:rsidP="00BC1202">
      <w:pPr>
        <w:spacing w:after="0" w:line="240" w:lineRule="auto"/>
        <w:ind w:firstLine="709"/>
        <w:jc w:val="both"/>
        <w:rPr>
          <w:rFonts w:ascii="Times New Roman" w:hAnsi="Times New Roman"/>
          <w:sz w:val="28"/>
          <w:szCs w:val="28"/>
        </w:rPr>
      </w:pPr>
    </w:p>
    <w:p w:rsidR="00BC1202" w:rsidRDefault="00BC1202" w:rsidP="00BC1202">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2.13. Перечень оснований для отказа в предоставлении муниципальной услуги</w:t>
      </w:r>
    </w:p>
    <w:p w:rsidR="00BC1202" w:rsidRDefault="00BC1202" w:rsidP="00BC120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предоставлении муниципальной услуги является 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BC1202" w:rsidRDefault="00BC1202" w:rsidP="00BC1202">
      <w:pPr>
        <w:widowControl w:val="0"/>
        <w:autoSpaceDE w:val="0"/>
        <w:autoSpaceDN w:val="0"/>
        <w:adjustRightInd w:val="0"/>
        <w:spacing w:after="0" w:line="240" w:lineRule="auto"/>
        <w:ind w:firstLine="709"/>
        <w:jc w:val="both"/>
        <w:rPr>
          <w:rFonts w:ascii="Times New Roman" w:hAnsi="Times New Roman"/>
          <w:sz w:val="28"/>
          <w:szCs w:val="28"/>
        </w:rPr>
      </w:pPr>
    </w:p>
    <w:p w:rsidR="00BC1202" w:rsidRDefault="00BC1202" w:rsidP="00BC1202">
      <w:pPr>
        <w:tabs>
          <w:tab w:val="left" w:pos="1134"/>
        </w:tabs>
        <w:spacing w:after="0" w:line="240" w:lineRule="auto"/>
        <w:ind w:firstLine="709"/>
        <w:jc w:val="both"/>
        <w:rPr>
          <w:rFonts w:ascii="Times New Roman" w:hAnsi="Times New Roman"/>
          <w:bCs/>
          <w:sz w:val="28"/>
          <w:szCs w:val="28"/>
        </w:rPr>
      </w:pPr>
      <w:r>
        <w:rPr>
          <w:rFonts w:ascii="Times New Roman" w:hAnsi="Times New Roman"/>
          <w:b/>
          <w:bCs/>
          <w:sz w:val="28"/>
          <w:szCs w:val="28"/>
        </w:rPr>
        <w:t>2.14. Исчерпывающий перечень оснований для приостановления предоставления муниципальной услуги</w:t>
      </w:r>
      <w:r>
        <w:rPr>
          <w:rFonts w:ascii="Times New Roman" w:hAnsi="Times New Roman"/>
          <w:bCs/>
          <w:sz w:val="28"/>
          <w:szCs w:val="28"/>
        </w:rPr>
        <w:t>.</w:t>
      </w:r>
    </w:p>
    <w:p w:rsidR="00BC1202" w:rsidRDefault="00BC1202" w:rsidP="00BC1202">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Основания для приостановления муниципальной услуги отсутствуют.</w:t>
      </w:r>
    </w:p>
    <w:p w:rsidR="00BC1202" w:rsidRDefault="00BC1202" w:rsidP="00BC1202">
      <w:pPr>
        <w:suppressAutoHyphens/>
        <w:autoSpaceDE w:val="0"/>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p>
    <w:p w:rsidR="00BC1202" w:rsidRDefault="00BC1202" w:rsidP="00BC1202">
      <w:pPr>
        <w:suppressAutoHyphens/>
        <w:autoSpaceDE w:val="0"/>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2.16. Размер платы, взимаемой за предоставление муниципальной услуги </w:t>
      </w:r>
    </w:p>
    <w:p w:rsidR="00BC1202" w:rsidRDefault="00BC1202" w:rsidP="00BC1202">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бесплатной основе.</w:t>
      </w:r>
    </w:p>
    <w:p w:rsidR="00BC1202" w:rsidRDefault="00BC1202" w:rsidP="00BC1202">
      <w:pPr>
        <w:suppressAutoHyphens/>
        <w:autoSpaceDE w:val="0"/>
        <w:spacing w:after="0" w:line="240" w:lineRule="auto"/>
        <w:ind w:firstLine="709"/>
        <w:jc w:val="both"/>
        <w:rPr>
          <w:rFonts w:ascii="Times New Roman" w:hAnsi="Times New Roman"/>
          <w:sz w:val="28"/>
          <w:szCs w:val="28"/>
        </w:rPr>
      </w:pPr>
    </w:p>
    <w:p w:rsidR="00BC1202" w:rsidRDefault="00BC1202" w:rsidP="00BC1202">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2.17. Срок ожидания в очереди при подаче документов для предоставления муниципальной услуги и при получении результата предоставления такой услуги </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BC1202" w:rsidRDefault="00BC1202" w:rsidP="00BC1202">
      <w:pPr>
        <w:spacing w:after="0" w:line="240" w:lineRule="auto"/>
        <w:ind w:firstLine="709"/>
        <w:jc w:val="both"/>
        <w:rPr>
          <w:rFonts w:ascii="Times New Roman" w:hAnsi="Times New Roman"/>
          <w:sz w:val="28"/>
          <w:szCs w:val="28"/>
        </w:rPr>
      </w:pPr>
    </w:p>
    <w:p w:rsidR="00BC1202" w:rsidRDefault="00BC1202" w:rsidP="00BC1202">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2.18. Срок и порядок регистрации запроса о предоставлении муниципальной услуги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поступившее посредством почтовой или электронной связи, в том числе через официальный сайт </w:t>
      </w:r>
      <w:r w:rsidR="0059641C">
        <w:rPr>
          <w:rFonts w:ascii="Times New Roman" w:hAnsi="Times New Roman"/>
          <w:sz w:val="28"/>
          <w:szCs w:val="28"/>
        </w:rPr>
        <w:t>администрации Константинов</w:t>
      </w:r>
      <w:r w:rsidR="004C0A48">
        <w:rPr>
          <w:rFonts w:ascii="Times New Roman" w:hAnsi="Times New Roman"/>
          <w:sz w:val="28"/>
          <w:szCs w:val="28"/>
        </w:rPr>
        <w:t xml:space="preserve">ского </w:t>
      </w:r>
      <w:r w:rsidR="004C0A48">
        <w:rPr>
          <w:rFonts w:ascii="Times New Roman" w:hAnsi="Times New Roman"/>
          <w:sz w:val="28"/>
          <w:szCs w:val="28"/>
        </w:rPr>
        <w:lastRenderedPageBreak/>
        <w:t>сельского поселения</w:t>
      </w:r>
      <w:r>
        <w:rPr>
          <w:rFonts w:ascii="Times New Roman" w:hAnsi="Times New Roman"/>
          <w:sz w:val="28"/>
          <w:szCs w:val="28"/>
        </w:rPr>
        <w:t>, Единый портал или Региональный портал, подлежит обязательной регистрации в течение</w:t>
      </w:r>
      <w:r>
        <w:rPr>
          <w:rFonts w:ascii="Times New Roman" w:hAnsi="Times New Roman"/>
          <w:i/>
          <w:iCs/>
          <w:sz w:val="28"/>
          <w:szCs w:val="28"/>
        </w:rPr>
        <w:t xml:space="preserve"> </w:t>
      </w:r>
      <w:r>
        <w:rPr>
          <w:rFonts w:ascii="Times New Roman" w:hAnsi="Times New Roman"/>
          <w:iCs/>
          <w:sz w:val="28"/>
          <w:szCs w:val="28"/>
        </w:rPr>
        <w:t>1 рабочего дня</w:t>
      </w:r>
      <w:r>
        <w:rPr>
          <w:rFonts w:ascii="Times New Roman" w:hAnsi="Times New Roman"/>
          <w:sz w:val="28"/>
          <w:szCs w:val="28"/>
        </w:rPr>
        <w:t>.</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p>
    <w:p w:rsidR="00BC1202" w:rsidRDefault="00BC1202" w:rsidP="00BC1202">
      <w:pPr>
        <w:spacing w:after="0" w:line="240" w:lineRule="auto"/>
        <w:ind w:firstLine="709"/>
        <w:jc w:val="both"/>
        <w:rPr>
          <w:rFonts w:ascii="Times New Roman" w:hAnsi="Times New Roman"/>
          <w:b/>
          <w:bCs/>
          <w:sz w:val="28"/>
          <w:szCs w:val="28"/>
        </w:rPr>
      </w:pPr>
      <w:r>
        <w:rPr>
          <w:rFonts w:ascii="Times New Roman" w:hAnsi="Times New Roman"/>
          <w:b/>
          <w:bCs/>
          <w:sz w:val="28"/>
          <w:szCs w:val="28"/>
        </w:rPr>
        <w:t>2.19. Требования к помещениям предоставления муниципальной услуги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2.19.2. Места для заполнения заявлений и иных документов оборудуются стульями, столами (стойками), бланками заявлений, письменными принадлежностями.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2.19.3. Места для информирования должны быть оборудованы информационными стендами, содержащими следующую информацию:</w:t>
      </w:r>
      <w:r>
        <w:rPr>
          <w:rFonts w:ascii="Times New Roman" w:hAnsi="Times New Roman"/>
          <w:b/>
          <w:bCs/>
          <w:i/>
          <w:iCs/>
          <w:sz w:val="28"/>
          <w:szCs w:val="28"/>
        </w:rPr>
        <w:t xml:space="preserve"> </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BC1202" w:rsidRDefault="00BC1202" w:rsidP="00BC1202">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2.19.4. Кабинеты (кабинки) приема заявителей должны быть оборудованы информационными табличками с указанием:</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(кабинки);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специалиста, осуществляющего прием заявителей;</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дней и часов приема, времени перерыва на обед.</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p>
    <w:p w:rsidR="00BC1202" w:rsidRDefault="00BC1202" w:rsidP="00BC1202">
      <w:pPr>
        <w:spacing w:after="0" w:line="240" w:lineRule="auto"/>
        <w:ind w:firstLine="709"/>
        <w:jc w:val="both"/>
        <w:rPr>
          <w:rFonts w:ascii="Times New Roman" w:hAnsi="Times New Roman"/>
          <w:b/>
          <w:bCs/>
          <w:sz w:val="28"/>
          <w:szCs w:val="28"/>
        </w:rPr>
      </w:pPr>
      <w:r>
        <w:rPr>
          <w:rFonts w:ascii="Times New Roman" w:hAnsi="Times New Roman"/>
          <w:b/>
          <w:bCs/>
          <w:sz w:val="28"/>
          <w:szCs w:val="28"/>
        </w:rPr>
        <w:t>2.20. Показатели доступности и качества муниципальной услуги.</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2.20.1. Показателем доступности муниципальной услуги является:</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транспортная доступность к местам предоставления муниципальной услуги;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обеспечение условий доступности для инвалидов услуг и объектов (помещения, здания и иные сооружения), на которых они предоставляются, в </w:t>
      </w:r>
      <w:r>
        <w:rPr>
          <w:rFonts w:ascii="Times New Roman" w:hAnsi="Times New Roman"/>
          <w:sz w:val="28"/>
          <w:szCs w:val="28"/>
        </w:rPr>
        <w:lastRenderedPageBreak/>
        <w:t>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roofErr w:type="gramEnd"/>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2.20.2. Показателями качества муниципальной услуги являются:</w:t>
      </w:r>
    </w:p>
    <w:p w:rsidR="00BC1202" w:rsidRDefault="00BC1202" w:rsidP="00BC1202">
      <w:pPr>
        <w:spacing w:after="0" w:line="240" w:lineRule="auto"/>
        <w:ind w:firstLine="709"/>
        <w:rPr>
          <w:rFonts w:ascii="Times New Roman" w:hAnsi="Times New Roman"/>
          <w:sz w:val="28"/>
          <w:szCs w:val="28"/>
        </w:rPr>
      </w:pPr>
      <w:r>
        <w:rPr>
          <w:rFonts w:ascii="Times New Roman" w:hAnsi="Times New Roman"/>
          <w:sz w:val="28"/>
          <w:szCs w:val="28"/>
        </w:rPr>
        <w:t>соблюдение срока предоставления муниципальной услуги;</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 xml:space="preserve">2.20.3. Показателем доступности и качества муниципальной услуги является число обращений представителей </w:t>
      </w:r>
      <w:proofErr w:type="spellStart"/>
      <w:proofErr w:type="gramStart"/>
      <w:r>
        <w:rPr>
          <w:rFonts w:ascii="Times New Roman" w:hAnsi="Times New Roman"/>
          <w:sz w:val="28"/>
          <w:szCs w:val="28"/>
        </w:rPr>
        <w:t>бизнес-сообщества</w:t>
      </w:r>
      <w:proofErr w:type="spellEnd"/>
      <w:proofErr w:type="gramEnd"/>
      <w:r>
        <w:rPr>
          <w:rFonts w:ascii="Times New Roman" w:hAnsi="Times New Roman"/>
          <w:sz w:val="28"/>
          <w:szCs w:val="28"/>
        </w:rPr>
        <w:t xml:space="preserve"> в орган, предоставляющий муниципальную услугу, которое не может превышать 2 (двух) – при подаче документов для предоставления муниципальной услуги и при получении результатов оказания муниципальной услуги. </w:t>
      </w:r>
    </w:p>
    <w:p w:rsidR="00BC1202" w:rsidRDefault="00BC1202" w:rsidP="00BC1202">
      <w:pPr>
        <w:spacing w:after="0" w:line="240" w:lineRule="auto"/>
        <w:ind w:firstLine="709"/>
        <w:jc w:val="both"/>
        <w:rPr>
          <w:rFonts w:ascii="Times New Roman" w:hAnsi="Times New Roman"/>
          <w:sz w:val="28"/>
          <w:szCs w:val="28"/>
        </w:rPr>
      </w:pPr>
    </w:p>
    <w:p w:rsidR="00BC1202" w:rsidRDefault="00BC1202" w:rsidP="00BC1202">
      <w:pPr>
        <w:spacing w:after="0" w:line="240" w:lineRule="auto"/>
        <w:ind w:firstLine="709"/>
        <w:jc w:val="both"/>
        <w:rPr>
          <w:rFonts w:ascii="Times New Roman" w:hAnsi="Times New Roman"/>
          <w:b/>
          <w:bCs/>
          <w:sz w:val="28"/>
          <w:szCs w:val="28"/>
        </w:rPr>
      </w:pPr>
      <w:r>
        <w:rPr>
          <w:rFonts w:ascii="Times New Roman" w:hAnsi="Times New Roman"/>
          <w:b/>
          <w:bCs/>
          <w:sz w:val="28"/>
          <w:szCs w:val="28"/>
        </w:rPr>
        <w:t>2.21. Требования, учитывающие особенности предоставления муниципальной услуги в электронной форме и многофункциональном центре</w:t>
      </w:r>
    </w:p>
    <w:p w:rsidR="00BC1202" w:rsidRDefault="00BC1202" w:rsidP="00BC12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2.21.1. Особенности предоставления муниципальной услуги в электронной форме:</w:t>
      </w:r>
    </w:p>
    <w:p w:rsidR="00BC1202" w:rsidRDefault="00BC1202" w:rsidP="00BC1202">
      <w:pPr>
        <w:autoSpaceDE w:val="0"/>
        <w:autoSpaceDN w:val="0"/>
        <w:adjustRightInd w:val="0"/>
        <w:spacing w:after="0" w:line="240" w:lineRule="auto"/>
        <w:ind w:firstLine="709"/>
        <w:jc w:val="both"/>
        <w:outlineLvl w:val="2"/>
        <w:rPr>
          <w:rFonts w:ascii="Times New Roman" w:hAnsi="Times New Roman"/>
          <w:color w:val="FF0000"/>
          <w:sz w:val="28"/>
          <w:szCs w:val="28"/>
        </w:rPr>
      </w:pPr>
      <w:r>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w:t>
      </w:r>
      <w:r w:rsidR="0059641C">
        <w:rPr>
          <w:rFonts w:ascii="Times New Roman" w:hAnsi="Times New Roman"/>
          <w:sz w:val="28"/>
          <w:szCs w:val="28"/>
        </w:rPr>
        <w:t xml:space="preserve"> Константинов</w:t>
      </w:r>
      <w:r w:rsidR="004C0A48">
        <w:rPr>
          <w:rFonts w:ascii="Times New Roman" w:hAnsi="Times New Roman"/>
          <w:sz w:val="28"/>
          <w:szCs w:val="28"/>
        </w:rPr>
        <w:t>ского сельского поселения</w:t>
      </w:r>
      <w:r>
        <w:rPr>
          <w:rFonts w:ascii="Times New Roman" w:hAnsi="Times New Roman"/>
          <w:sz w:val="28"/>
          <w:szCs w:val="28"/>
        </w:rPr>
        <w:t>, на Едином портале государственных и муниципальных услуг (функций), на Портале Кировской области;</w:t>
      </w:r>
      <w:r>
        <w:rPr>
          <w:rFonts w:ascii="Times New Roman" w:hAnsi="Times New Roman"/>
          <w:color w:val="FF0000"/>
          <w:sz w:val="28"/>
          <w:szCs w:val="28"/>
        </w:rPr>
        <w:t xml:space="preserve"> </w:t>
      </w:r>
    </w:p>
    <w:p w:rsidR="00BC1202" w:rsidRDefault="00BC1202" w:rsidP="00BC12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sidR="0059641C">
        <w:rPr>
          <w:rFonts w:ascii="Times New Roman" w:hAnsi="Times New Roman"/>
          <w:sz w:val="28"/>
          <w:szCs w:val="28"/>
        </w:rPr>
        <w:t>администрации Константинов</w:t>
      </w:r>
      <w:r w:rsidR="004C0A48">
        <w:rPr>
          <w:rFonts w:ascii="Times New Roman" w:hAnsi="Times New Roman"/>
          <w:sz w:val="28"/>
          <w:szCs w:val="28"/>
        </w:rPr>
        <w:t>ского сельского поселения</w:t>
      </w:r>
      <w:r>
        <w:rPr>
          <w:rFonts w:ascii="Times New Roman" w:hAnsi="Times New Roman"/>
          <w:sz w:val="28"/>
          <w:szCs w:val="28"/>
        </w:rPr>
        <w:t>, на Едином портале государственных и муниципальных услуг (функций), на Портале Кировской области;</w:t>
      </w:r>
    </w:p>
    <w:p w:rsidR="00BC1202" w:rsidRDefault="00BC1202" w:rsidP="00BC12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представление заявления в электронной форме с использованием сети Интернет, в том числе на Едином портале государственных и муниципальных услуг (функций), на Портале Кировской области через «Личный кабинет пользователя»;</w:t>
      </w:r>
    </w:p>
    <w:p w:rsidR="00BC1202" w:rsidRDefault="00BC1202" w:rsidP="00BC12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Pr>
          <w:rFonts w:ascii="Times New Roman" w:hAnsi="Times New Roman"/>
          <w:sz w:val="28"/>
          <w:szCs w:val="28"/>
        </w:rPr>
        <w:t>области мониторинга хода предоставления муниципальной услуги</w:t>
      </w:r>
      <w:proofErr w:type="gramEnd"/>
      <w:r>
        <w:rPr>
          <w:rFonts w:ascii="Times New Roman" w:hAnsi="Times New Roman"/>
          <w:sz w:val="28"/>
          <w:szCs w:val="28"/>
        </w:rPr>
        <w:t xml:space="preserve"> через «Личный кабинет пользователя»;</w:t>
      </w:r>
    </w:p>
    <w:p w:rsidR="00BC1202" w:rsidRDefault="00BC1202" w:rsidP="00BC1202">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2.21.2.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C1202" w:rsidRDefault="00BC1202" w:rsidP="00BC1202">
      <w:pPr>
        <w:spacing w:after="0"/>
        <w:ind w:firstLine="709"/>
        <w:jc w:val="both"/>
        <w:rPr>
          <w:rFonts w:ascii="Times New Roman" w:hAnsi="Times New Roman"/>
          <w:sz w:val="28"/>
          <w:szCs w:val="28"/>
        </w:rPr>
      </w:pPr>
    </w:p>
    <w:p w:rsidR="00BC1202" w:rsidRDefault="00BC1202" w:rsidP="00BC1202">
      <w:pPr>
        <w:widowControl w:val="0"/>
        <w:autoSpaceDE w:val="0"/>
        <w:autoSpaceDN w:val="0"/>
        <w:adjustRightInd w:val="0"/>
        <w:spacing w:after="0" w:line="240" w:lineRule="auto"/>
        <w:ind w:right="57" w:firstLine="709"/>
        <w:jc w:val="both"/>
        <w:outlineLvl w:val="1"/>
        <w:rPr>
          <w:rFonts w:ascii="Times New Roman" w:hAnsi="Times New Roman"/>
          <w:b/>
          <w:sz w:val="28"/>
          <w:szCs w:val="28"/>
        </w:rPr>
      </w:pPr>
      <w:bookmarkStart w:id="7" w:name="Par197"/>
      <w:bookmarkEnd w:id="7"/>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1202" w:rsidRDefault="00BC1202" w:rsidP="00BC1202">
      <w:pPr>
        <w:widowControl w:val="0"/>
        <w:autoSpaceDE w:val="0"/>
        <w:autoSpaceDN w:val="0"/>
        <w:adjustRightInd w:val="0"/>
        <w:spacing w:after="0" w:line="360" w:lineRule="auto"/>
        <w:ind w:right="57" w:firstLine="709"/>
        <w:jc w:val="both"/>
        <w:outlineLvl w:val="1"/>
        <w:rPr>
          <w:rFonts w:ascii="Times New Roman" w:hAnsi="Times New Roman"/>
          <w:sz w:val="28"/>
          <w:szCs w:val="28"/>
        </w:rPr>
      </w:pP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b/>
          <w:sz w:val="28"/>
          <w:szCs w:val="28"/>
        </w:rPr>
      </w:pPr>
      <w:r>
        <w:rPr>
          <w:rFonts w:ascii="Times New Roman" w:hAnsi="Times New Roman"/>
          <w:b/>
          <w:sz w:val="28"/>
          <w:szCs w:val="28"/>
        </w:rPr>
        <w:t>3.1. Предоставление муниципальной услуги включает в себя следующие административные процедуры:</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sz w:val="28"/>
          <w:szCs w:val="28"/>
        </w:rPr>
      </w:pPr>
      <w:r>
        <w:rPr>
          <w:rFonts w:ascii="Times New Roman" w:hAnsi="Times New Roman"/>
          <w:sz w:val="28"/>
          <w:szCs w:val="28"/>
        </w:rPr>
        <w:t xml:space="preserve"> прием и регистрация заявления и представленных документов;</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sz w:val="28"/>
          <w:szCs w:val="28"/>
        </w:rPr>
      </w:pPr>
      <w:r>
        <w:rPr>
          <w:rFonts w:ascii="Times New Roman" w:hAnsi="Times New Roman"/>
          <w:sz w:val="28"/>
          <w:szCs w:val="28"/>
        </w:rPr>
        <w:t xml:space="preserve"> формирование и направление межведомственных запросов;</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sz w:val="28"/>
          <w:szCs w:val="28"/>
        </w:rPr>
      </w:pPr>
      <w:r>
        <w:rPr>
          <w:rFonts w:ascii="Times New Roman" w:hAnsi="Times New Roman"/>
          <w:sz w:val="28"/>
          <w:szCs w:val="28"/>
        </w:rPr>
        <w:t xml:space="preserve"> рассмотрение заявления и документов и принятие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уведомление заявителя о готовности результата предоставления муниципальной услуги.</w:t>
      </w:r>
    </w:p>
    <w:p w:rsidR="00BC1202" w:rsidRDefault="00BC1202" w:rsidP="00BC1202">
      <w:pPr>
        <w:widowControl w:val="0"/>
        <w:autoSpaceDE w:val="0"/>
        <w:autoSpaceDN w:val="0"/>
        <w:adjustRightInd w:val="0"/>
        <w:spacing w:after="0" w:line="240" w:lineRule="auto"/>
        <w:ind w:right="57" w:firstLine="539"/>
        <w:jc w:val="both"/>
        <w:rPr>
          <w:rFonts w:ascii="Times New Roman" w:hAnsi="Times New Roman"/>
          <w:sz w:val="28"/>
          <w:szCs w:val="28"/>
        </w:rPr>
      </w:pPr>
    </w:p>
    <w:p w:rsidR="00BC1202" w:rsidRDefault="00BC1202" w:rsidP="00BC1202">
      <w:pPr>
        <w:autoSpaceDE w:val="0"/>
        <w:autoSpaceDN w:val="0"/>
        <w:adjustRightInd w:val="0"/>
        <w:spacing w:after="0" w:line="240" w:lineRule="auto"/>
        <w:ind w:firstLine="720"/>
        <w:jc w:val="both"/>
        <w:rPr>
          <w:rFonts w:ascii="Times New Roman" w:hAnsi="Times New Roman"/>
          <w:b/>
          <w:sz w:val="28"/>
          <w:szCs w:val="28"/>
        </w:rPr>
      </w:pPr>
      <w:bookmarkStart w:id="8" w:name="sub_33"/>
      <w:r>
        <w:rPr>
          <w:rFonts w:ascii="Times New Roman" w:eastAsia="Times New Roman" w:hAnsi="Times New Roman"/>
          <w:b/>
          <w:sz w:val="28"/>
          <w:szCs w:val="28"/>
        </w:rPr>
        <w:t>3.2. Описание последовательности административных действий при приеме и регистрации заявления.</w:t>
      </w:r>
      <w:bookmarkEnd w:id="8"/>
    </w:p>
    <w:p w:rsidR="00BC1202" w:rsidRDefault="00BC1202" w:rsidP="00BC120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документами в Комиссию по подготовке проекта правил землепользования и застройки (далее - Комиссия).</w:t>
      </w:r>
    </w:p>
    <w:p w:rsidR="00BC1202" w:rsidRDefault="00BC1202" w:rsidP="00BC1202">
      <w:pPr>
        <w:pStyle w:val="ConsPlusNormal0"/>
        <w:ind w:firstLine="540"/>
        <w:jc w:val="both"/>
        <w:rPr>
          <w:rFonts w:ascii="Times New Roman" w:eastAsia="Times New Roman" w:hAnsi="Times New Roman"/>
          <w:sz w:val="28"/>
          <w:szCs w:val="28"/>
        </w:rPr>
      </w:pPr>
      <w:r>
        <w:rPr>
          <w:rFonts w:ascii="Times New Roman" w:hAnsi="Times New Roman" w:cs="Times New Roman"/>
          <w:sz w:val="28"/>
          <w:szCs w:val="28"/>
        </w:rPr>
        <w:t xml:space="preserve">Специалист администрации </w:t>
      </w:r>
      <w:r>
        <w:rPr>
          <w:rFonts w:ascii="Times New Roman" w:eastAsia="Times New Roman" w:hAnsi="Times New Roman"/>
          <w:sz w:val="28"/>
          <w:szCs w:val="28"/>
        </w:rPr>
        <w:t>(секретарь Комиссии) (далее – секретарь Комиссии) осуществляет проверку представленных документов на соответствие перечню, установленному пунктом 2.5 административного регламента.</w:t>
      </w:r>
    </w:p>
    <w:p w:rsidR="00BC1202" w:rsidRDefault="00BC1202" w:rsidP="00BC1202">
      <w:pPr>
        <w:pStyle w:val="ConsPlusNormal0"/>
        <w:ind w:firstLine="540"/>
        <w:jc w:val="both"/>
        <w:rPr>
          <w:rFonts w:ascii="Times New Roman" w:hAnsi="Times New Roman" w:cs="Times New Roman"/>
          <w:sz w:val="28"/>
          <w:szCs w:val="28"/>
        </w:rPr>
      </w:pPr>
      <w:r>
        <w:rPr>
          <w:rFonts w:ascii="Times New Roman" w:eastAsia="Times New Roman" w:hAnsi="Times New Roman"/>
          <w:sz w:val="28"/>
          <w:szCs w:val="28"/>
        </w:rPr>
        <w:t>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заявителем по собственной инициативе представлен полный комплект документов, секретарь Комиссии </w:t>
      </w:r>
      <w:r>
        <w:rPr>
          <w:rFonts w:ascii="Times New Roman" w:hAnsi="Times New Roman" w:cs="Times New Roman"/>
          <w:sz w:val="28"/>
          <w:szCs w:val="28"/>
        </w:rPr>
        <w:t>устанавливает наличие оснований для отказа в приеме заявления и документов, указанных в пункте 2.12 настоящего административного регламента.</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отсутствия вышеуказанных оснований, </w:t>
      </w:r>
      <w:r>
        <w:rPr>
          <w:rFonts w:ascii="Times New Roman" w:eastAsia="Times New Roman" w:hAnsi="Times New Roman"/>
          <w:sz w:val="28"/>
          <w:szCs w:val="28"/>
        </w:rPr>
        <w:t>секретарь Комиссии</w:t>
      </w:r>
      <w:r>
        <w:rPr>
          <w:rFonts w:ascii="Times New Roman" w:hAnsi="Times New Roman"/>
          <w:sz w:val="28"/>
          <w:szCs w:val="28"/>
        </w:rPr>
        <w:t xml:space="preserve">,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(председателю (заместителю) председателя комиссии). </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наличии таких оснований, оформляет и выдает (направляет) заявителю уведомление об отказе в приеме документов для предоставления муниципальной услуги (приложение № 3 к настоящему административному </w:t>
      </w:r>
      <w:r>
        <w:rPr>
          <w:rFonts w:ascii="Times New Roman" w:hAnsi="Times New Roman"/>
          <w:sz w:val="28"/>
          <w:szCs w:val="28"/>
        </w:rPr>
        <w:lastRenderedPageBreak/>
        <w:t>регламенту), если фамилия и почтовый (</w:t>
      </w:r>
      <w:proofErr w:type="gramStart"/>
      <w:r>
        <w:rPr>
          <w:rFonts w:ascii="Times New Roman" w:hAnsi="Times New Roman"/>
          <w:sz w:val="28"/>
          <w:szCs w:val="28"/>
        </w:rPr>
        <w:t xml:space="preserve">электронный) </w:t>
      </w:r>
      <w:proofErr w:type="gramEnd"/>
      <w:r>
        <w:rPr>
          <w:rFonts w:ascii="Times New Roman" w:hAnsi="Times New Roman"/>
          <w:sz w:val="28"/>
          <w:szCs w:val="28"/>
        </w:rPr>
        <w:t xml:space="preserve">адрес заявителя поддаются прочтению. </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BC1202" w:rsidRDefault="00BC1202" w:rsidP="00BC1202">
      <w:pPr>
        <w:autoSpaceDE w:val="0"/>
        <w:autoSpaceDN w:val="0"/>
        <w:adjustRightInd w:val="0"/>
        <w:spacing w:after="0" w:line="240" w:lineRule="auto"/>
        <w:ind w:firstLine="720"/>
        <w:jc w:val="both"/>
        <w:rPr>
          <w:rFonts w:ascii="Times New Roman" w:hAnsi="Times New Roman"/>
          <w:i/>
          <w:sz w:val="28"/>
          <w:szCs w:val="28"/>
        </w:rPr>
      </w:pPr>
      <w:r>
        <w:rPr>
          <w:rFonts w:ascii="Times New Roman" w:hAnsi="Times New Roman"/>
          <w:sz w:val="28"/>
          <w:szCs w:val="28"/>
        </w:rPr>
        <w:t>Максимальный срок выполнения административной процедуры не может превышать 3 рабочих дней</w:t>
      </w:r>
      <w:r>
        <w:rPr>
          <w:rFonts w:ascii="Times New Roman" w:hAnsi="Times New Roman"/>
          <w:i/>
          <w:sz w:val="28"/>
          <w:szCs w:val="28"/>
        </w:rPr>
        <w:t>.</w:t>
      </w:r>
    </w:p>
    <w:p w:rsidR="00BC1202" w:rsidRDefault="00BC1202" w:rsidP="00BC1202">
      <w:pPr>
        <w:autoSpaceDE w:val="0"/>
        <w:autoSpaceDN w:val="0"/>
        <w:adjustRightInd w:val="0"/>
        <w:spacing w:after="0" w:line="240" w:lineRule="auto"/>
        <w:ind w:firstLine="720"/>
        <w:jc w:val="both"/>
        <w:rPr>
          <w:rFonts w:ascii="Times New Roman" w:hAnsi="Times New Roman"/>
          <w:i/>
          <w:sz w:val="28"/>
          <w:szCs w:val="28"/>
        </w:rPr>
      </w:pPr>
    </w:p>
    <w:p w:rsidR="00BC1202" w:rsidRDefault="00BC1202" w:rsidP="00BC1202">
      <w:pPr>
        <w:autoSpaceDE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3.3. Описание последовательности административных действий при формировании и направлении межведомственных запросов</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 </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документы, предусмотренные пунктом 2.7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2.7 административного регламента.</w:t>
      </w:r>
    </w:p>
    <w:p w:rsidR="00BC1202" w:rsidRDefault="00BC1202" w:rsidP="00BC120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BC1202" w:rsidRDefault="00BC1202" w:rsidP="00BC120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Максимальный срок выполнения действий не может превышать 3 рабочих дней</w:t>
      </w:r>
      <w:r>
        <w:rPr>
          <w:rFonts w:ascii="Times New Roman" w:hAnsi="Times New Roman"/>
          <w:i/>
          <w:sz w:val="28"/>
          <w:szCs w:val="28"/>
        </w:rPr>
        <w:t>.</w:t>
      </w:r>
    </w:p>
    <w:p w:rsidR="00BC1202" w:rsidRDefault="00BC1202" w:rsidP="00BC1202">
      <w:pPr>
        <w:autoSpaceDE w:val="0"/>
        <w:autoSpaceDN w:val="0"/>
        <w:adjustRightInd w:val="0"/>
        <w:spacing w:after="0" w:line="240" w:lineRule="auto"/>
        <w:ind w:firstLine="709"/>
        <w:jc w:val="both"/>
        <w:rPr>
          <w:rFonts w:ascii="Times New Roman" w:hAnsi="Times New Roman"/>
          <w:i/>
          <w:sz w:val="28"/>
          <w:szCs w:val="28"/>
        </w:rPr>
      </w:pPr>
    </w:p>
    <w:p w:rsidR="00BC1202" w:rsidRDefault="00BC1202" w:rsidP="00BC1202">
      <w:pPr>
        <w:autoSpaceDE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3.4. Описание последовательности административных действий по принятию решения о проведении публичных слушаний </w:t>
      </w:r>
    </w:p>
    <w:p w:rsidR="00BC1202" w:rsidRDefault="00BC1202" w:rsidP="00BC1202">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BC1202" w:rsidRDefault="00BC1202" w:rsidP="00BC1202">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Комиссия в установленном порядке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BC1202" w:rsidRDefault="00BC1202" w:rsidP="00BC120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административных действия является направление предоставленных документов для решения вопроса о назначении публичных слушаний.</w:t>
      </w:r>
    </w:p>
    <w:p w:rsidR="00BC1202" w:rsidRDefault="00BC1202" w:rsidP="00BC12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Максимальный срок выполнения действий не может превышать 3 рабочих дней</w:t>
      </w:r>
      <w:r>
        <w:rPr>
          <w:rFonts w:ascii="Times New Roman" w:hAnsi="Times New Roman"/>
          <w:i/>
          <w:sz w:val="28"/>
          <w:szCs w:val="28"/>
        </w:rPr>
        <w:t>.</w:t>
      </w:r>
    </w:p>
    <w:p w:rsidR="00BC1202" w:rsidRDefault="00BC1202" w:rsidP="00BC1202">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Организация и проведение публичных слушаний осуществляются в порядке, установленном Уставом муниципального образования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правилами землепользования и застройки.</w:t>
      </w:r>
    </w:p>
    <w:p w:rsidR="00BC1202" w:rsidRDefault="00BC1202" w:rsidP="00BC1202">
      <w:pPr>
        <w:autoSpaceDE w:val="0"/>
        <w:adjustRightInd w:val="0"/>
        <w:spacing w:after="0" w:line="240" w:lineRule="auto"/>
        <w:ind w:firstLine="709"/>
        <w:jc w:val="both"/>
        <w:outlineLvl w:val="0"/>
        <w:rPr>
          <w:rFonts w:ascii="Times New Roman" w:hAnsi="Times New Roman"/>
          <w:sz w:val="28"/>
          <w:szCs w:val="28"/>
        </w:rPr>
      </w:pPr>
    </w:p>
    <w:p w:rsidR="00BC1202" w:rsidRDefault="00BC1202" w:rsidP="00BC1202">
      <w:pPr>
        <w:autoSpaceDE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3.5.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BC1202" w:rsidRDefault="00BC1202" w:rsidP="00BC120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Pr>
          <w:rFonts w:ascii="Times New Roman" w:hAnsi="Times New Roman"/>
          <w:sz w:val="28"/>
          <w:szCs w:val="28"/>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w:t>
      </w:r>
      <w:r>
        <w:rPr>
          <w:rFonts w:ascii="Times New Roman" w:eastAsia="Times New Roman" w:hAnsi="Times New Roman"/>
          <w:sz w:val="28"/>
          <w:szCs w:val="28"/>
          <w:lang w:eastAsia="ru-RU"/>
        </w:rPr>
        <w:t xml:space="preserve">рекомендаций Комиссии 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Pr>
          <w:rFonts w:ascii="Times New Roman" w:hAnsi="Times New Roman"/>
          <w:sz w:val="28"/>
          <w:szCs w:val="28"/>
        </w:rPr>
        <w:t>реконструкции объектов капитального строительства</w:t>
      </w:r>
      <w:r>
        <w:rPr>
          <w:rFonts w:ascii="Times New Roman" w:eastAsia="Times New Roman" w:hAnsi="Times New Roman"/>
          <w:sz w:val="28"/>
          <w:szCs w:val="28"/>
          <w:lang w:eastAsia="ru-RU"/>
        </w:rPr>
        <w:t xml:space="preserve"> для земельного участка или об отказе в предоставлении такого разрешения с указанием причин принятого решения.</w:t>
      </w:r>
    </w:p>
    <w:p w:rsidR="00BC1202" w:rsidRDefault="00BC1202" w:rsidP="00BC1202">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с учетом </w:t>
      </w:r>
      <w:r>
        <w:rPr>
          <w:rFonts w:ascii="Times New Roman" w:eastAsia="Times New Roman" w:hAnsi="Times New Roman"/>
          <w:sz w:val="28"/>
          <w:szCs w:val="28"/>
          <w:lang w:eastAsia="ru-RU"/>
        </w:rPr>
        <w:t>рекомендаций Комиссии, на основании проверки соблюдения требований технических регламентов</w:t>
      </w:r>
      <w:r>
        <w:rPr>
          <w:rFonts w:ascii="Times New Roman" w:hAnsi="Times New Roman"/>
          <w:sz w:val="28"/>
          <w:szCs w:val="28"/>
        </w:rPr>
        <w:t xml:space="preserve"> при отклонении от предельных параметров разрешенного строительства,</w:t>
      </w:r>
      <w:r>
        <w:rPr>
          <w:rFonts w:ascii="Times New Roman" w:hAnsi="Times New Roman"/>
          <w:b/>
          <w:sz w:val="28"/>
          <w:szCs w:val="28"/>
        </w:rPr>
        <w:t xml:space="preserve"> </w:t>
      </w:r>
      <w:r>
        <w:rPr>
          <w:rFonts w:ascii="Times New Roman" w:hAnsi="Times New Roman"/>
          <w:sz w:val="28"/>
          <w:szCs w:val="28"/>
        </w:rPr>
        <w:t>реконструкции объектов капитального строительства</w:t>
      </w:r>
      <w:r>
        <w:rPr>
          <w:rFonts w:ascii="Times New Roman" w:eastAsia="Times New Roman" w:hAnsi="Times New Roman"/>
          <w:sz w:val="28"/>
          <w:szCs w:val="28"/>
          <w:lang w:eastAsia="ru-RU"/>
        </w:rPr>
        <w:t xml:space="preserve"> для земельного участка, </w:t>
      </w:r>
      <w:r>
        <w:rPr>
          <w:rFonts w:ascii="Times New Roman" w:hAnsi="Times New Roman"/>
          <w:sz w:val="28"/>
          <w:szCs w:val="28"/>
        </w:rPr>
        <w:t>устанавливает наличие оснований для отказа в предоставлении муниципальной услуги, предусмотренные пунктом 2.13 настоящего административного регламента:</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готовит проект постановления администрации </w:t>
      </w:r>
      <w:proofErr w:type="gramStart"/>
      <w:r>
        <w:rPr>
          <w:rFonts w:ascii="Times New Roman" w:hAnsi="Times New Roman"/>
          <w:sz w:val="28"/>
          <w:szCs w:val="28"/>
        </w:rPr>
        <w:t>об отказе заявителю в предоставлении муниципальной услуги</w:t>
      </w:r>
      <w:r>
        <w:rPr>
          <w:rFonts w:ascii="Times New Roman" w:eastAsia="Times New Roman" w:hAnsi="Times New Roman"/>
          <w:sz w:val="28"/>
          <w:szCs w:val="28"/>
          <w:lang w:eastAsia="ru-RU"/>
        </w:rPr>
        <w:t xml:space="preserve"> о предоставлении разрешения </w:t>
      </w:r>
      <w:r>
        <w:rPr>
          <w:rFonts w:ascii="Times New Roman" w:hAnsi="Times New Roman"/>
          <w:sz w:val="28"/>
          <w:szCs w:val="28"/>
        </w:rPr>
        <w:t>на отклонение от предельных параметров</w:t>
      </w:r>
      <w:proofErr w:type="gramEnd"/>
      <w:r>
        <w:rPr>
          <w:rFonts w:ascii="Times New Roman" w:hAnsi="Times New Roman"/>
          <w:sz w:val="28"/>
          <w:szCs w:val="28"/>
        </w:rPr>
        <w:t xml:space="preserve"> разрешенного строительства,</w:t>
      </w:r>
      <w:r>
        <w:rPr>
          <w:rFonts w:ascii="Times New Roman" w:hAnsi="Times New Roman"/>
          <w:b/>
          <w:sz w:val="28"/>
          <w:szCs w:val="28"/>
        </w:rPr>
        <w:t xml:space="preserve"> </w:t>
      </w:r>
      <w:r>
        <w:rPr>
          <w:rFonts w:ascii="Times New Roman" w:hAnsi="Times New Roman"/>
          <w:sz w:val="28"/>
          <w:szCs w:val="28"/>
        </w:rPr>
        <w:t>реконструкции объектов капитального строительства</w:t>
      </w:r>
      <w:r>
        <w:rPr>
          <w:rFonts w:ascii="Times New Roman" w:eastAsia="Times New Roman" w:hAnsi="Times New Roman"/>
          <w:sz w:val="28"/>
          <w:szCs w:val="28"/>
          <w:lang w:eastAsia="ru-RU"/>
        </w:rPr>
        <w:t xml:space="preserve"> для земельного участка с указанием причин принятого решения;</w:t>
      </w:r>
    </w:p>
    <w:p w:rsidR="00BC1202" w:rsidRDefault="00BC1202" w:rsidP="00BC1202">
      <w:pPr>
        <w:autoSpaceDE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hAnsi="Times New Roman"/>
          <w:sz w:val="28"/>
          <w:szCs w:val="28"/>
        </w:rPr>
        <w:t xml:space="preserve">при отсутствии оснований для отказа в предоставлении муниципальной услуги осуществляет подготовку постановления администрации </w:t>
      </w:r>
      <w:r>
        <w:rPr>
          <w:rFonts w:ascii="Times New Roman" w:eastAsia="Times New Roman" w:hAnsi="Times New Roman"/>
          <w:sz w:val="28"/>
          <w:szCs w:val="28"/>
          <w:lang w:eastAsia="ru-RU"/>
        </w:rPr>
        <w:t xml:space="preserve">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Pr>
          <w:rFonts w:ascii="Times New Roman" w:hAnsi="Times New Roman"/>
          <w:sz w:val="28"/>
          <w:szCs w:val="28"/>
        </w:rPr>
        <w:t>реконструкции объектов капитального строительства</w:t>
      </w:r>
      <w:r>
        <w:rPr>
          <w:rFonts w:ascii="Times New Roman" w:eastAsia="Times New Roman" w:hAnsi="Times New Roman"/>
          <w:sz w:val="28"/>
          <w:szCs w:val="28"/>
          <w:lang w:eastAsia="ru-RU"/>
        </w:rPr>
        <w:t xml:space="preserve"> для земельного участка.</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Проект постановления в установленном порядке направляется на рассмотрение и подписание главой администрации.</w:t>
      </w:r>
    </w:p>
    <w:p w:rsidR="00BC1202" w:rsidRDefault="00BC1202" w:rsidP="00BC1202">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Принятое в установленном порядке постановление администрации</w:t>
      </w:r>
      <w:r>
        <w:rPr>
          <w:rFonts w:ascii="Times New Roman" w:eastAsia="Times New Roman" w:hAnsi="Times New Roman"/>
          <w:sz w:val="28"/>
          <w:szCs w:val="28"/>
          <w:lang w:eastAsia="ru-RU"/>
        </w:rPr>
        <w:t xml:space="preserve"> 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Pr>
          <w:rFonts w:ascii="Times New Roman" w:hAnsi="Times New Roman"/>
          <w:sz w:val="28"/>
          <w:szCs w:val="28"/>
        </w:rPr>
        <w:t>реконструкции объектов капитального строительства</w:t>
      </w:r>
      <w:r>
        <w:rPr>
          <w:rFonts w:ascii="Times New Roman" w:eastAsia="Times New Roman" w:hAnsi="Times New Roman"/>
          <w:sz w:val="28"/>
          <w:szCs w:val="28"/>
          <w:lang w:eastAsia="ru-RU"/>
        </w:rPr>
        <w:t xml:space="preserve"> для земельного участка или об </w:t>
      </w:r>
      <w:r>
        <w:rPr>
          <w:rFonts w:ascii="Times New Roman" w:hAnsi="Times New Roman"/>
          <w:sz w:val="28"/>
          <w:szCs w:val="28"/>
        </w:rPr>
        <w:t>отказе в предоставлении муниципальной услуги выдаются (направляются) заявителю.</w:t>
      </w:r>
    </w:p>
    <w:p w:rsidR="00BC1202" w:rsidRDefault="00BC1202" w:rsidP="00BC12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При представлении документов через многофункциональный центр постановление администрации может быть выдано (направлено) через многофункциональный центр.</w:t>
      </w:r>
    </w:p>
    <w:p w:rsidR="00BC1202" w:rsidRDefault="00BC1202" w:rsidP="00BC1202">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Результатом административной процедуры является принятие и выдача (направление) </w:t>
      </w:r>
      <w:r>
        <w:rPr>
          <w:rFonts w:ascii="Times New Roman" w:hAnsi="Times New Roman"/>
          <w:sz w:val="28"/>
          <w:szCs w:val="28"/>
        </w:rPr>
        <w:t xml:space="preserve">заявителю </w:t>
      </w:r>
      <w:r>
        <w:rPr>
          <w:rFonts w:ascii="Times New Roman" w:eastAsia="Times New Roman" w:hAnsi="Times New Roman"/>
          <w:sz w:val="28"/>
          <w:szCs w:val="28"/>
        </w:rPr>
        <w:t>постановления администрации</w:t>
      </w:r>
      <w:r>
        <w:rPr>
          <w:rFonts w:ascii="Times New Roman" w:hAnsi="Times New Roman"/>
          <w:sz w:val="28"/>
          <w:szCs w:val="28"/>
        </w:rPr>
        <w:t>.</w:t>
      </w:r>
    </w:p>
    <w:p w:rsidR="00BC1202" w:rsidRDefault="00BC1202" w:rsidP="00BC1202">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рабочих дней</w:t>
      </w:r>
      <w:r>
        <w:rPr>
          <w:rFonts w:ascii="Times New Roman" w:hAnsi="Times New Roman"/>
          <w:i/>
          <w:sz w:val="28"/>
          <w:szCs w:val="28"/>
        </w:rPr>
        <w:t>.</w:t>
      </w: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BC1202" w:rsidRDefault="00BC1202" w:rsidP="00BC1202">
      <w:pPr>
        <w:spacing w:after="0" w:line="240" w:lineRule="auto"/>
        <w:ind w:firstLine="709"/>
        <w:jc w:val="both"/>
        <w:rPr>
          <w:rFonts w:ascii="Times New Roman" w:hAnsi="Times New Roman"/>
          <w:b/>
          <w:bCs/>
          <w:sz w:val="28"/>
          <w:szCs w:val="28"/>
        </w:rPr>
      </w:pPr>
      <w:r>
        <w:rPr>
          <w:rFonts w:ascii="Times New Roman" w:hAnsi="Times New Roman"/>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3.6.1.</w:t>
      </w:r>
      <w:r>
        <w:rPr>
          <w:rFonts w:ascii="Times New Roman" w:hAnsi="Times New Roman"/>
          <w:sz w:val="28"/>
          <w:szCs w:val="28"/>
        </w:rPr>
        <w:tab/>
        <w:t>Описание последовательности действий при приеме и регистрации документов</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сельского поселения запроса на предоставление муниципальной услуги из Единого портала </w:t>
      </w:r>
      <w:r>
        <w:rPr>
          <w:rFonts w:ascii="Times New Roman" w:hAnsi="Times New Roman"/>
          <w:sz w:val="28"/>
          <w:szCs w:val="28"/>
        </w:rPr>
        <w:lastRenderedPageBreak/>
        <w:t>государственных и муниципальных услуг (функций) либо из Портала Кировской области.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двух рабочих дней.</w:t>
      </w:r>
    </w:p>
    <w:p w:rsidR="00BC1202" w:rsidRDefault="00BC1202" w:rsidP="00BC1202">
      <w:pPr>
        <w:widowControl w:val="0"/>
        <w:autoSpaceDE w:val="0"/>
        <w:autoSpaceDN w:val="0"/>
        <w:adjustRightInd w:val="0"/>
        <w:spacing w:after="0" w:line="240" w:lineRule="auto"/>
        <w:ind w:right="57"/>
        <w:jc w:val="both"/>
        <w:rPr>
          <w:rFonts w:ascii="Times New Roman" w:hAnsi="Times New Roman"/>
          <w:sz w:val="28"/>
          <w:szCs w:val="28"/>
        </w:rPr>
      </w:pPr>
    </w:p>
    <w:p w:rsidR="00BC1202" w:rsidRDefault="00BC1202" w:rsidP="00BC1202">
      <w:pPr>
        <w:spacing w:after="0" w:line="240" w:lineRule="auto"/>
        <w:ind w:right="57"/>
        <w:jc w:val="center"/>
        <w:rPr>
          <w:rFonts w:ascii="Times New Roman" w:hAnsi="Times New Roman"/>
          <w:b/>
          <w:bCs/>
          <w:sz w:val="28"/>
          <w:szCs w:val="28"/>
        </w:rPr>
      </w:pPr>
      <w:bookmarkStart w:id="9" w:name="Par254"/>
      <w:bookmarkEnd w:id="9"/>
      <w:r>
        <w:rPr>
          <w:rFonts w:ascii="Times New Roman" w:hAnsi="Times New Roman"/>
          <w:b/>
          <w:bCs/>
          <w:sz w:val="28"/>
          <w:szCs w:val="28"/>
        </w:rPr>
        <w:t xml:space="preserve">4. Формы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исполнением административного регламента</w:t>
      </w:r>
    </w:p>
    <w:p w:rsidR="00BC1202" w:rsidRDefault="00BC1202" w:rsidP="00BC1202">
      <w:pPr>
        <w:spacing w:after="0" w:line="360" w:lineRule="auto"/>
        <w:ind w:right="57" w:firstLine="709"/>
        <w:jc w:val="center"/>
        <w:rPr>
          <w:rFonts w:ascii="Times New Roman" w:hAnsi="Times New Roman"/>
          <w:b/>
          <w:bCs/>
          <w:sz w:val="28"/>
          <w:szCs w:val="28"/>
        </w:rPr>
      </w:pPr>
    </w:p>
    <w:p w:rsidR="00BC1202" w:rsidRDefault="00BC1202" w:rsidP="00BC1202">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BC1202" w:rsidRDefault="00BC1202" w:rsidP="00BC1202">
      <w:pPr>
        <w:spacing w:after="0" w:line="240" w:lineRule="auto"/>
        <w:ind w:firstLine="709"/>
        <w:jc w:val="both"/>
        <w:rPr>
          <w:rFonts w:ascii="Times New Roman" w:hAnsi="Times New Roman"/>
          <w:bCs/>
          <w:sz w:val="28"/>
          <w:szCs w:val="28"/>
        </w:rPr>
      </w:pPr>
      <w:r>
        <w:rPr>
          <w:rFonts w:ascii="Times New Roman" w:hAnsi="Times New Roman"/>
          <w:sz w:val="28"/>
          <w:szCs w:val="28"/>
        </w:rPr>
        <w:t>4.1. Порядок осуществления текущего контроля</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4.1.1.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сельского поселения или уполномоченным должностным лицом.</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Перечень должностных лиц, осуществляющих текущий контроль, </w:t>
      </w:r>
      <w:proofErr w:type="gramStart"/>
      <w:r>
        <w:rPr>
          <w:rFonts w:ascii="Times New Roman" w:hAnsi="Times New Roman"/>
          <w:sz w:val="28"/>
          <w:szCs w:val="28"/>
        </w:rPr>
        <w:t>устанавливается индивидуальными правовыми актами администрации  сельского поселения Полномочия должностных лиц на осуществление текущего контроля определяются</w:t>
      </w:r>
      <w:proofErr w:type="gramEnd"/>
      <w:r>
        <w:rPr>
          <w:rFonts w:ascii="Times New Roman" w:hAnsi="Times New Roman"/>
          <w:sz w:val="28"/>
          <w:szCs w:val="28"/>
        </w:rPr>
        <w:t xml:space="preserve"> в положениях о структурных подразделениях, должностных регламентах и должностных инструкциях работников администрации  сельского поселения.</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4.1.2. Текущий контроль осуществляется путем проведения главой  сельского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C1202" w:rsidRDefault="00BC1202" w:rsidP="00BC120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4.1.3. Глава  сельского поселения, а также уполномоченное им должностное лицо, осуществляя контроль, вправе:</w:t>
      </w:r>
    </w:p>
    <w:p w:rsidR="00BC1202" w:rsidRDefault="00BC1202" w:rsidP="00BC120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C1202" w:rsidRDefault="00BC1202" w:rsidP="00BC120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C1202" w:rsidRDefault="00BC1202" w:rsidP="00BC120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сельского поселения для постоянного наблюдения за предоставлением муниципальной услуги;</w:t>
      </w:r>
    </w:p>
    <w:p w:rsidR="00BC1202" w:rsidRDefault="00BC1202" w:rsidP="00BC1202">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C1202" w:rsidRDefault="00BC1202" w:rsidP="00BC1202">
      <w:pPr>
        <w:pStyle w:val="ConsPlusNormal0"/>
        <w:ind w:firstLine="709"/>
        <w:jc w:val="both"/>
        <w:rPr>
          <w:rFonts w:ascii="Times New Roman" w:hAnsi="Times New Roman" w:cs="Times New Roman"/>
          <w:sz w:val="28"/>
          <w:szCs w:val="28"/>
        </w:rPr>
      </w:pPr>
    </w:p>
    <w:p w:rsidR="00BC1202" w:rsidRDefault="00BC1202" w:rsidP="00BC1202">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4.2.1. Проверки проводятся в целях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4.2.3. Проверки могут быть плановыми и внеплановыми.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4.2.4. Плановые проверки осуществляются на основании распоряжений администрации  сельского поселения. При плановых проверках рассматриваются все вопросы, связанные с предоставлением муниципальной услуги.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  сельского поселения.</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4.2.7. Проверка осуществляется на основании распоряжения администрации  сельского поселения</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сельского поселения или лицо, исполняющее обязанности главы  сельского поселения.</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C1202" w:rsidRDefault="00BC1202" w:rsidP="00BC1202">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4.3.1. Должностные лица администрации  сельского поселения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 xml:space="preserve">4.3.2. Должностные лица администрации  сельского поселения,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w:t>
      </w:r>
      <w:r>
        <w:rPr>
          <w:rFonts w:ascii="Times New Roman" w:hAnsi="Times New Roman"/>
          <w:sz w:val="28"/>
          <w:szCs w:val="28"/>
        </w:rPr>
        <w:lastRenderedPageBreak/>
        <w:t>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C1202" w:rsidRDefault="00BC1202" w:rsidP="00BC1202">
      <w:pPr>
        <w:spacing w:after="0" w:line="240" w:lineRule="auto"/>
        <w:ind w:firstLine="708"/>
        <w:jc w:val="both"/>
        <w:rPr>
          <w:rFonts w:ascii="Times New Roman" w:hAnsi="Times New Roman"/>
          <w:sz w:val="28"/>
          <w:szCs w:val="28"/>
        </w:rPr>
      </w:pPr>
    </w:p>
    <w:p w:rsidR="00BC1202" w:rsidRDefault="00BC1202" w:rsidP="00BC1202">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C1202" w:rsidRDefault="00BC1202" w:rsidP="00BC1202">
      <w:pPr>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4.4.2. Граждане, их объединения и организации могут сообщить обо всех результатах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C1202" w:rsidRDefault="00BC1202" w:rsidP="00BC1202">
      <w:pPr>
        <w:spacing w:after="0" w:line="240" w:lineRule="auto"/>
        <w:ind w:right="57" w:firstLine="709"/>
        <w:jc w:val="both"/>
        <w:rPr>
          <w:rFonts w:ascii="Times New Roman" w:hAnsi="Times New Roman"/>
          <w:b/>
          <w:bCs/>
          <w:sz w:val="28"/>
          <w:szCs w:val="28"/>
        </w:rPr>
      </w:pPr>
    </w:p>
    <w:p w:rsidR="00BC1202" w:rsidRDefault="00BC1202" w:rsidP="00BC1202">
      <w:pPr>
        <w:spacing w:after="0" w:line="240" w:lineRule="auto"/>
        <w:ind w:firstLine="567"/>
        <w:jc w:val="both"/>
        <w:rPr>
          <w:rFonts w:ascii="Times New Roman" w:hAnsi="Times New Roman"/>
          <w:b/>
          <w:sz w:val="28"/>
          <w:szCs w:val="28"/>
          <w:lang w:eastAsia="ru-RU"/>
        </w:rPr>
      </w:pPr>
      <w:r>
        <w:rPr>
          <w:rFonts w:ascii="Times New Roman" w:hAnsi="Times New Roman"/>
          <w:b/>
          <w:bCs/>
          <w:sz w:val="28"/>
          <w:szCs w:val="28"/>
        </w:rPr>
        <w:t xml:space="preserve">5. </w:t>
      </w:r>
      <w:r>
        <w:rPr>
          <w:rFonts w:ascii="Times New Roman" w:hAnsi="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w:t>
      </w:r>
      <w:r>
        <w:rPr>
          <w:rFonts w:ascii="Times New Roman" w:hAnsi="Times New Roman"/>
          <w:b/>
          <w:sz w:val="28"/>
          <w:szCs w:val="28"/>
          <w:lang w:eastAsia="ru-RU"/>
        </w:rPr>
        <w:noBreakHyphen/>
        <w:t>ФЗ, а также их должностных лиц, муниципальных служащих, работников</w:t>
      </w:r>
    </w:p>
    <w:p w:rsidR="00BC1202" w:rsidRDefault="00BC1202" w:rsidP="00BC1202">
      <w:pPr>
        <w:spacing w:after="0" w:line="240" w:lineRule="auto"/>
        <w:ind w:firstLine="567"/>
        <w:jc w:val="both"/>
        <w:rPr>
          <w:rFonts w:ascii="Times New Roman" w:hAnsi="Times New Roman"/>
          <w:b/>
          <w:sz w:val="28"/>
          <w:szCs w:val="28"/>
          <w:lang w:eastAsia="ru-RU"/>
        </w:rPr>
      </w:pP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5.1. Информация для заявителя о его праве подать жалобу</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w:t>
      </w:r>
      <w:proofErr w:type="gramEnd"/>
      <w:r>
        <w:rPr>
          <w:rFonts w:ascii="Times New Roman" w:hAnsi="Times New Roman"/>
          <w:sz w:val="28"/>
          <w:szCs w:val="28"/>
          <w:lang w:eastAsia="ru-RU"/>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Pr>
          <w:rFonts w:ascii="Times New Roman" w:hAnsi="Times New Roman"/>
          <w:sz w:val="28"/>
          <w:szCs w:val="28"/>
          <w:lang w:eastAsia="ru-RU"/>
        </w:rPr>
        <w:t>подана</w:t>
      </w:r>
      <w:proofErr w:type="gramEnd"/>
      <w:r>
        <w:rPr>
          <w:rFonts w:ascii="Times New Roman" w:hAnsi="Times New Roman"/>
          <w:sz w:val="28"/>
          <w:szCs w:val="28"/>
          <w:lang w:eastAsia="ru-RU"/>
        </w:rPr>
        <w:t xml:space="preserve"> такими лицами в порядке, установленном </w:t>
      </w:r>
      <w:r>
        <w:rPr>
          <w:rFonts w:ascii="Times New Roman" w:hAnsi="Times New Roman"/>
          <w:sz w:val="28"/>
          <w:szCs w:val="28"/>
          <w:lang w:eastAsia="ru-RU"/>
        </w:rPr>
        <w:lastRenderedPageBreak/>
        <w:t>указанной статьей, либо в порядке, установленном антимонопольным законодательством Российской Федерации, в антимонопольный орган.</w:t>
      </w:r>
    </w:p>
    <w:p w:rsidR="00BC1202" w:rsidRDefault="00BC1202" w:rsidP="00BC1202">
      <w:pPr>
        <w:spacing w:after="0" w:line="240" w:lineRule="auto"/>
        <w:ind w:firstLine="708"/>
        <w:jc w:val="both"/>
        <w:rPr>
          <w:rFonts w:ascii="Times New Roman" w:hAnsi="Times New Roman"/>
          <w:sz w:val="28"/>
          <w:szCs w:val="28"/>
          <w:lang w:eastAsia="ru-RU"/>
        </w:rPr>
      </w:pP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5.2. Предмет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5.2.1. Заявитель может обратиться с жалобой, в том числе в следующих случаях:</w:t>
      </w:r>
    </w:p>
    <w:p w:rsidR="00BC1202" w:rsidRDefault="00BC1202" w:rsidP="00BC12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r>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отказ администрации  сельского поселения, предоставляющей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proofErr w:type="gramStart"/>
      <w:r>
        <w:rPr>
          <w:rFonts w:ascii="Times New Roman" w:hAnsi="Times New Roman"/>
          <w:sz w:val="28"/>
          <w:szCs w:val="28"/>
          <w:lang w:eastAsia="ru-RU"/>
        </w:rPr>
        <w:t>порядке</w:t>
      </w:r>
      <w:proofErr w:type="gramEnd"/>
      <w:r>
        <w:rPr>
          <w:rFonts w:ascii="Times New Roman" w:hAnsi="Times New Roman"/>
          <w:sz w:val="28"/>
          <w:szCs w:val="28"/>
          <w:lang w:eastAsia="ru-RU"/>
        </w:rPr>
        <w:t xml:space="preserve"> установленном частью 1.3 статьи 16 Федерального закона № 210-ФЗ.</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BC1202" w:rsidRDefault="00BC1202" w:rsidP="00BC1202">
      <w:pPr>
        <w:spacing w:after="0" w:line="240" w:lineRule="auto"/>
        <w:ind w:firstLine="709"/>
        <w:jc w:val="both"/>
        <w:rPr>
          <w:rFonts w:ascii="Times New Roman" w:hAnsi="Times New Roman"/>
          <w:sz w:val="28"/>
          <w:szCs w:val="28"/>
          <w:lang w:eastAsia="ru-RU"/>
        </w:rPr>
      </w:pPr>
      <w:r>
        <w:rPr>
          <w:rFonts w:ascii="Times New Roman" w:hAnsi="Times New Roman"/>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5.3. Организации, должностные лица, которым может быть направлена жалоба</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BC1202" w:rsidRDefault="00BC1202" w:rsidP="00BC1202">
      <w:pPr>
        <w:spacing w:after="0" w:line="240" w:lineRule="auto"/>
        <w:ind w:firstLine="708"/>
        <w:jc w:val="both"/>
        <w:rPr>
          <w:rFonts w:ascii="Times New Roman" w:hAnsi="Times New Roman"/>
          <w:sz w:val="28"/>
          <w:szCs w:val="28"/>
          <w:lang w:eastAsia="ru-RU"/>
        </w:rPr>
      </w:pP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5.4. Порядок подачи и рассмотрения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5.4.2. </w:t>
      </w:r>
      <w:proofErr w:type="gramStart"/>
      <w:r>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w:t>
      </w:r>
      <w:r w:rsidR="00D93FCF">
        <w:rPr>
          <w:rFonts w:ascii="Times New Roman" w:hAnsi="Times New Roman"/>
          <w:sz w:val="28"/>
          <w:szCs w:val="28"/>
          <w:lang w:eastAsia="ru-RU"/>
        </w:rPr>
        <w:t>», официального сайта Константинов</w:t>
      </w:r>
      <w:r w:rsidR="004C0A48">
        <w:rPr>
          <w:rFonts w:ascii="Times New Roman" w:hAnsi="Times New Roman"/>
          <w:sz w:val="28"/>
          <w:szCs w:val="28"/>
          <w:lang w:eastAsia="ru-RU"/>
        </w:rPr>
        <w:t>ского сельского поселения</w:t>
      </w:r>
      <w:r>
        <w:rPr>
          <w:rFonts w:ascii="Times New Roman" w:hAnsi="Times New Roman"/>
          <w:sz w:val="28"/>
          <w:szCs w:val="28"/>
          <w:lang w:eastAsia="ru-RU"/>
        </w:rPr>
        <w:t>, Единого портала</w:t>
      </w:r>
      <w:r>
        <w:rPr>
          <w:rFonts w:ascii="Times New Roman" w:hAnsi="Times New Roman"/>
          <w:sz w:val="28"/>
          <w:szCs w:val="28"/>
        </w:rPr>
        <w:t xml:space="preserve"> государственных и муниципальных услуг (функций)</w:t>
      </w:r>
      <w:r>
        <w:rPr>
          <w:rFonts w:ascii="Times New Roman" w:hAnsi="Times New Roman"/>
          <w:sz w:val="28"/>
          <w:szCs w:val="28"/>
          <w:lang w:eastAsia="ru-RU"/>
        </w:rPr>
        <w:t>, Портала Кировской области, а также может быть подана при личном приёме заявителя.</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либо Портала Кировской области, а также может быть принята при личном приеме заявителя. </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5.4.3. Жалоба должна содержать:</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lang w:eastAsia="ru-RU"/>
        </w:rPr>
        <w:br/>
        <w:t>№ 210-ФЗ, их работников;</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электронном виде жалоба может быть подана заявителем посредством: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Единого портала </w:t>
      </w:r>
      <w:r>
        <w:rPr>
          <w:rFonts w:ascii="Times New Roman" w:hAnsi="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Портала Кировской области.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w:t>
      </w:r>
      <w:r>
        <w:rPr>
          <w:rFonts w:ascii="Times New Roman" w:hAnsi="Times New Roman"/>
          <w:sz w:val="28"/>
          <w:szCs w:val="28"/>
          <w:lang w:eastAsia="ru-RU"/>
        </w:rPr>
        <w:lastRenderedPageBreak/>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C1202" w:rsidRDefault="00BC1202" w:rsidP="00BC1202">
      <w:pPr>
        <w:spacing w:after="0" w:line="240" w:lineRule="auto"/>
        <w:ind w:firstLine="708"/>
        <w:jc w:val="both"/>
        <w:rPr>
          <w:rFonts w:ascii="Times New Roman" w:hAnsi="Times New Roman"/>
          <w:sz w:val="28"/>
          <w:szCs w:val="28"/>
          <w:lang w:eastAsia="ru-RU"/>
        </w:rPr>
      </w:pPr>
    </w:p>
    <w:p w:rsidR="00BC1202" w:rsidRDefault="00BC1202" w:rsidP="00BC1202">
      <w:pPr>
        <w:pStyle w:val="2"/>
        <w:numPr>
          <w:ilvl w:val="0"/>
          <w:numId w:val="0"/>
        </w:numPr>
        <w:tabs>
          <w:tab w:val="left" w:pos="708"/>
        </w:tabs>
        <w:spacing w:before="0" w:after="0"/>
        <w:ind w:left="709"/>
        <w:rPr>
          <w:b/>
          <w:sz w:val="28"/>
          <w:szCs w:val="28"/>
          <w:lang w:eastAsia="ru-RU"/>
        </w:rPr>
      </w:pPr>
      <w:r>
        <w:rPr>
          <w:b/>
          <w:sz w:val="28"/>
          <w:szCs w:val="28"/>
          <w:lang w:eastAsia="ru-RU"/>
        </w:rPr>
        <w:t>5.5. Сроки рассмотрения жалобы</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приеме</w:t>
      </w:r>
      <w:proofErr w:type="gramEnd"/>
      <w:r>
        <w:rPr>
          <w:rFonts w:ascii="Times New Roman" w:hAnsi="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1202" w:rsidRDefault="00BC1202" w:rsidP="00BC1202">
      <w:pPr>
        <w:spacing w:after="0" w:line="240" w:lineRule="auto"/>
        <w:ind w:firstLine="708"/>
        <w:jc w:val="both"/>
        <w:rPr>
          <w:rFonts w:ascii="Times New Roman" w:hAnsi="Times New Roman"/>
          <w:sz w:val="28"/>
          <w:szCs w:val="28"/>
          <w:lang w:eastAsia="ru-RU"/>
        </w:rPr>
      </w:pP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5.6. Результат рассмотрения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5.6.1. По результатам рассмотрения жалобы принимается решение:</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удовлетворении жалобы отказывается.</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5.6.3. В ответе по результатам рассмотрения жалобы указываются:</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фамилия, имя, отчество (последнее – при наличии) или наименование заявителя;</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основания для принятия решения по жалобе;</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принятое по жалобе решение;</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сведения о порядке обжалования принятого по жалобе решения.</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rFonts w:ascii="Times New Roman" w:hAnsi="Times New Roman"/>
          <w:sz w:val="28"/>
          <w:szCs w:val="28"/>
          <w:lang w:eastAsia="ru-RU"/>
        </w:rPr>
        <w:t xml:space="preserve"> привлекаемой организации, вид которой установлен законодательством Российской Федерации.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Pr>
          <w:rFonts w:ascii="Times New Roman" w:hAnsi="Times New Roman"/>
          <w:sz w:val="28"/>
          <w:szCs w:val="28"/>
          <w:lang w:eastAsia="ru-RU"/>
        </w:rPr>
        <w:lastRenderedPageBreak/>
        <w:t>сообщают заявителю об оставлении жалобы без ответа в течение трех рабочих дней со дня регистрации жалобы.</w:t>
      </w: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5.7. Порядок информирования заявителя о результатах рассмотрения жалобы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BC1202" w:rsidRDefault="00BC1202" w:rsidP="00BC1202">
      <w:pPr>
        <w:spacing w:after="0" w:line="240" w:lineRule="auto"/>
        <w:ind w:firstLine="708"/>
        <w:jc w:val="both"/>
        <w:rPr>
          <w:rFonts w:ascii="Times New Roman" w:hAnsi="Times New Roman"/>
          <w:sz w:val="28"/>
          <w:szCs w:val="28"/>
          <w:lang w:eastAsia="ru-RU"/>
        </w:rPr>
      </w:pPr>
    </w:p>
    <w:p w:rsidR="00BC1202" w:rsidRDefault="00BC1202" w:rsidP="00BC120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5.8. Порядок обжалования решения по жалобе</w:t>
      </w:r>
    </w:p>
    <w:p w:rsidR="00BC1202" w:rsidRDefault="00BC1202" w:rsidP="00BC120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C1202" w:rsidRDefault="00BC1202" w:rsidP="00BC1202">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rFonts w:ascii="Times New Roman" w:hAnsi="Times New Roman"/>
          <w:sz w:val="28"/>
          <w:szCs w:val="28"/>
          <w:lang w:eastAsia="ru-RU"/>
        </w:rPr>
        <w:noBreakHyphen/>
        <w:t xml:space="preserve">ФЗ, а также их должностных лиц, муниципальных служащих, работников также размещена на Едином портале </w:t>
      </w:r>
      <w:r>
        <w:rPr>
          <w:rFonts w:ascii="Times New Roman" w:hAnsi="Times New Roman"/>
          <w:sz w:val="28"/>
          <w:szCs w:val="28"/>
        </w:rPr>
        <w:t xml:space="preserve">государственных и муниципальных услуг (функций) </w:t>
      </w:r>
      <w:r>
        <w:rPr>
          <w:rFonts w:ascii="Times New Roman" w:hAnsi="Times New Roman"/>
          <w:sz w:val="28"/>
          <w:szCs w:val="28"/>
          <w:lang w:eastAsia="ru-RU"/>
        </w:rPr>
        <w:t xml:space="preserve">и </w:t>
      </w:r>
      <w:r>
        <w:rPr>
          <w:rFonts w:ascii="Times New Roman" w:hAnsi="Times New Roman"/>
          <w:sz w:val="28"/>
          <w:szCs w:val="28"/>
        </w:rPr>
        <w:t>Портале Кировской области</w:t>
      </w:r>
      <w:r>
        <w:rPr>
          <w:rFonts w:ascii="Times New Roman" w:hAnsi="Times New Roman"/>
          <w:sz w:val="28"/>
          <w:szCs w:val="28"/>
          <w:lang w:eastAsia="ru-RU"/>
        </w:rPr>
        <w:t>.</w:t>
      </w:r>
      <w:proofErr w:type="gramEnd"/>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BC1202" w:rsidRDefault="00BC1202" w:rsidP="00BC120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можно получить:</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официальном сайте </w:t>
      </w:r>
      <w:r w:rsidR="004A4BF5">
        <w:rPr>
          <w:rFonts w:ascii="Times New Roman" w:hAnsi="Times New Roman"/>
          <w:sz w:val="28"/>
          <w:szCs w:val="28"/>
          <w:lang w:eastAsia="ru-RU"/>
        </w:rPr>
        <w:t>Константинов</w:t>
      </w:r>
      <w:r w:rsidR="004C0A48">
        <w:rPr>
          <w:rFonts w:ascii="Times New Roman" w:hAnsi="Times New Roman"/>
          <w:sz w:val="28"/>
          <w:szCs w:val="28"/>
          <w:lang w:eastAsia="ru-RU"/>
        </w:rPr>
        <w:t>ского сельского поселения</w:t>
      </w:r>
      <w:r>
        <w:rPr>
          <w:rFonts w:ascii="Times New Roman" w:hAnsi="Times New Roman"/>
          <w:sz w:val="28"/>
          <w:szCs w:val="28"/>
          <w:lang w:eastAsia="ru-RU"/>
        </w:rPr>
        <w:t xml:space="preserve"> в сети «Интернет»</w:t>
      </w:r>
      <w:r>
        <w:rPr>
          <w:rFonts w:ascii="Times New Roman" w:hAnsi="Times New Roman"/>
          <w:sz w:val="28"/>
          <w:szCs w:val="28"/>
        </w:rPr>
        <w:t>;</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на Портале Кировской области;</w:t>
      </w:r>
    </w:p>
    <w:p w:rsidR="00BC1202" w:rsidRDefault="00BC1202" w:rsidP="00BC1202">
      <w:pPr>
        <w:spacing w:after="0" w:line="240" w:lineRule="auto"/>
        <w:ind w:firstLine="708"/>
        <w:jc w:val="both"/>
        <w:rPr>
          <w:rFonts w:ascii="Times New Roman" w:hAnsi="Times New Roman"/>
          <w:sz w:val="28"/>
          <w:szCs w:val="28"/>
        </w:rPr>
      </w:pPr>
      <w:r>
        <w:rPr>
          <w:rFonts w:ascii="Times New Roman" w:hAnsi="Times New Roman"/>
          <w:sz w:val="28"/>
          <w:szCs w:val="28"/>
        </w:rPr>
        <w:t>на информационных стендах администрации  сельского поселения;</w:t>
      </w:r>
    </w:p>
    <w:p w:rsidR="00BC1202" w:rsidRDefault="00BC1202" w:rsidP="00BC1202">
      <w:pPr>
        <w:pStyle w:val="punct"/>
        <w:numPr>
          <w:ilvl w:val="0"/>
          <w:numId w:val="0"/>
        </w:numPr>
        <w:spacing w:line="240" w:lineRule="auto"/>
        <w:ind w:firstLine="709"/>
        <w:rPr>
          <w:sz w:val="28"/>
          <w:szCs w:val="28"/>
        </w:rPr>
      </w:pPr>
      <w:r>
        <w:rPr>
          <w:sz w:val="28"/>
          <w:szCs w:val="28"/>
        </w:rPr>
        <w:t>при личном обращении заявителя в администрацию  сельского поселения или многофункциональный центр;</w:t>
      </w:r>
    </w:p>
    <w:p w:rsidR="00BC1202" w:rsidRDefault="00BC1202" w:rsidP="00BC1202">
      <w:pPr>
        <w:pStyle w:val="punct"/>
        <w:numPr>
          <w:ilvl w:val="0"/>
          <w:numId w:val="0"/>
        </w:numPr>
        <w:spacing w:line="240" w:lineRule="auto"/>
        <w:ind w:firstLine="709"/>
        <w:rPr>
          <w:sz w:val="28"/>
          <w:szCs w:val="28"/>
        </w:rPr>
      </w:pPr>
      <w:r>
        <w:rPr>
          <w:sz w:val="28"/>
          <w:szCs w:val="28"/>
        </w:rPr>
        <w:t>при обращении в письменной форме, в форме электронного документа;</w:t>
      </w:r>
    </w:p>
    <w:p w:rsidR="00BC1202" w:rsidRDefault="00BC1202" w:rsidP="00BC1202">
      <w:pPr>
        <w:autoSpaceDE w:val="0"/>
        <w:autoSpaceDN w:val="0"/>
        <w:adjustRightInd w:val="0"/>
        <w:spacing w:after="0" w:line="360" w:lineRule="auto"/>
        <w:ind w:right="57" w:firstLine="709"/>
        <w:jc w:val="both"/>
        <w:outlineLvl w:val="1"/>
        <w:rPr>
          <w:rFonts w:ascii="Times New Roman" w:hAnsi="Times New Roman"/>
          <w:sz w:val="28"/>
          <w:szCs w:val="28"/>
        </w:rPr>
      </w:pPr>
      <w:r>
        <w:rPr>
          <w:rFonts w:ascii="Times New Roman" w:hAnsi="Times New Roman"/>
          <w:sz w:val="28"/>
          <w:szCs w:val="28"/>
        </w:rPr>
        <w:t>по телефону</w:t>
      </w:r>
    </w:p>
    <w:p w:rsidR="00BC1202" w:rsidRDefault="00BC1202" w:rsidP="00BC1202">
      <w:pPr>
        <w:autoSpaceDE w:val="0"/>
        <w:autoSpaceDN w:val="0"/>
        <w:adjustRightInd w:val="0"/>
        <w:spacing w:after="0" w:line="360" w:lineRule="auto"/>
        <w:ind w:right="57" w:firstLine="709"/>
        <w:outlineLvl w:val="1"/>
        <w:rPr>
          <w:rFonts w:ascii="Times New Roman" w:hAnsi="Times New Roman"/>
          <w:bCs/>
          <w:sz w:val="28"/>
          <w:szCs w:val="28"/>
        </w:rPr>
      </w:pPr>
      <w:r>
        <w:rPr>
          <w:rFonts w:ascii="Times New Roman" w:hAnsi="Times New Roman"/>
          <w:sz w:val="28"/>
          <w:szCs w:val="28"/>
        </w:rPr>
        <w:t xml:space="preserve">                                             ___________</w:t>
      </w:r>
    </w:p>
    <w:p w:rsidR="00BC1202" w:rsidRDefault="00BC1202" w:rsidP="00BC1202">
      <w:pPr>
        <w:spacing w:after="0" w:line="240" w:lineRule="auto"/>
        <w:ind w:left="2124" w:right="57" w:firstLine="708"/>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Приложение № 1</w:t>
      </w:r>
    </w:p>
    <w:p w:rsidR="00BC1202" w:rsidRDefault="00BC1202" w:rsidP="00BC1202">
      <w:pPr>
        <w:widowControl w:val="0"/>
        <w:autoSpaceDE w:val="0"/>
        <w:autoSpaceDN w:val="0"/>
        <w:adjustRightInd w:val="0"/>
        <w:spacing w:after="0" w:line="240" w:lineRule="auto"/>
        <w:ind w:right="57"/>
        <w:jc w:val="center"/>
        <w:outlineLvl w:val="1"/>
        <w:rPr>
          <w:rFonts w:ascii="Times New Roman" w:hAnsi="Times New Roman"/>
          <w:sz w:val="28"/>
          <w:szCs w:val="28"/>
        </w:rPr>
      </w:pPr>
      <w:r>
        <w:rPr>
          <w:rFonts w:ascii="Times New Roman" w:hAnsi="Times New Roman"/>
          <w:sz w:val="28"/>
          <w:szCs w:val="28"/>
        </w:rPr>
        <w:t xml:space="preserve">                                              к административному регламенту</w:t>
      </w:r>
    </w:p>
    <w:p w:rsidR="00BC1202" w:rsidRDefault="00BC1202" w:rsidP="00BC1202">
      <w:pPr>
        <w:widowControl w:val="0"/>
        <w:autoSpaceDE w:val="0"/>
        <w:autoSpaceDN w:val="0"/>
        <w:adjustRightInd w:val="0"/>
        <w:spacing w:after="0" w:line="240" w:lineRule="auto"/>
        <w:ind w:right="57"/>
        <w:jc w:val="center"/>
        <w:outlineLvl w:val="1"/>
        <w:rPr>
          <w:rFonts w:ascii="Times New Roman" w:hAnsi="Times New Roman"/>
          <w:sz w:val="28"/>
          <w:szCs w:val="28"/>
        </w:rPr>
      </w:pPr>
    </w:p>
    <w:p w:rsidR="00BC1202" w:rsidRDefault="00BC1202" w:rsidP="00BC1202">
      <w:pPr>
        <w:spacing w:after="0" w:line="240" w:lineRule="auto"/>
        <w:ind w:right="57" w:firstLine="4320"/>
        <w:rPr>
          <w:rFonts w:ascii="Times New Roman" w:hAnsi="Times New Roman"/>
          <w:sz w:val="28"/>
          <w:szCs w:val="28"/>
        </w:rPr>
      </w:pPr>
      <w:r>
        <w:rPr>
          <w:rFonts w:ascii="Times New Roman" w:hAnsi="Times New Roman"/>
          <w:sz w:val="28"/>
          <w:szCs w:val="28"/>
        </w:rPr>
        <w:t>В а</w:t>
      </w:r>
      <w:r w:rsidR="00EA66AB">
        <w:rPr>
          <w:rFonts w:ascii="Times New Roman" w:hAnsi="Times New Roman"/>
          <w:sz w:val="28"/>
          <w:szCs w:val="28"/>
        </w:rPr>
        <w:t xml:space="preserve">дминистрацию  </w:t>
      </w:r>
      <w:r>
        <w:rPr>
          <w:rFonts w:ascii="Times New Roman" w:hAnsi="Times New Roman"/>
          <w:sz w:val="28"/>
          <w:szCs w:val="28"/>
        </w:rPr>
        <w:t xml:space="preserve">         </w:t>
      </w:r>
    </w:p>
    <w:p w:rsidR="00BC1202" w:rsidRDefault="00BC1202" w:rsidP="00BC1202">
      <w:pPr>
        <w:spacing w:after="0" w:line="240" w:lineRule="auto"/>
        <w:ind w:right="57" w:firstLine="4320"/>
        <w:rPr>
          <w:rFonts w:ascii="Times New Roman" w:hAnsi="Times New Roman"/>
          <w:sz w:val="28"/>
          <w:szCs w:val="28"/>
        </w:rPr>
      </w:pPr>
      <w:r>
        <w:rPr>
          <w:rFonts w:ascii="Times New Roman" w:hAnsi="Times New Roman"/>
          <w:sz w:val="28"/>
          <w:szCs w:val="28"/>
        </w:rPr>
        <w:t>сельского поселения</w:t>
      </w:r>
    </w:p>
    <w:p w:rsidR="00BC1202" w:rsidRDefault="00BC1202" w:rsidP="00BC1202">
      <w:pPr>
        <w:spacing w:after="0" w:line="240" w:lineRule="auto"/>
        <w:ind w:right="57" w:firstLine="3600"/>
        <w:jc w:val="right"/>
        <w:rPr>
          <w:rFonts w:ascii="Times New Roman" w:hAnsi="Times New Roman"/>
          <w:sz w:val="28"/>
          <w:szCs w:val="28"/>
        </w:rPr>
      </w:pPr>
      <w:r>
        <w:rPr>
          <w:rFonts w:ascii="Times New Roman" w:hAnsi="Times New Roman"/>
          <w:sz w:val="28"/>
          <w:szCs w:val="28"/>
        </w:rPr>
        <w:t>___________________________________</w:t>
      </w:r>
    </w:p>
    <w:p w:rsidR="00BC1202" w:rsidRDefault="00BC1202" w:rsidP="00BC1202">
      <w:pPr>
        <w:spacing w:after="0" w:line="240" w:lineRule="auto"/>
        <w:ind w:right="57" w:firstLine="3600"/>
        <w:jc w:val="center"/>
        <w:rPr>
          <w:rFonts w:ascii="Times New Roman" w:hAnsi="Times New Roman"/>
          <w:sz w:val="28"/>
          <w:szCs w:val="28"/>
          <w:vertAlign w:val="superscript"/>
        </w:rPr>
      </w:pPr>
      <w:r>
        <w:rPr>
          <w:rFonts w:ascii="Times New Roman" w:hAnsi="Times New Roman"/>
          <w:sz w:val="28"/>
          <w:szCs w:val="28"/>
          <w:vertAlign w:val="superscript"/>
        </w:rPr>
        <w:t>(должность, Ф.И.О. руководителя органа)</w:t>
      </w:r>
    </w:p>
    <w:p w:rsidR="00BC1202" w:rsidRDefault="00BC1202" w:rsidP="00BC1202">
      <w:pPr>
        <w:spacing w:after="0" w:line="240" w:lineRule="auto"/>
        <w:ind w:right="57" w:firstLine="3600"/>
        <w:jc w:val="right"/>
        <w:rPr>
          <w:rFonts w:ascii="Times New Roman" w:hAnsi="Times New Roman"/>
          <w:sz w:val="28"/>
          <w:szCs w:val="28"/>
        </w:rPr>
      </w:pPr>
      <w:r>
        <w:rPr>
          <w:rFonts w:ascii="Times New Roman" w:hAnsi="Times New Roman"/>
          <w:sz w:val="28"/>
          <w:szCs w:val="28"/>
        </w:rPr>
        <w:t xml:space="preserve">    от _________________________________</w:t>
      </w:r>
    </w:p>
    <w:p w:rsidR="00BC1202" w:rsidRDefault="00BC1202" w:rsidP="00BC1202">
      <w:pPr>
        <w:spacing w:after="0" w:line="240" w:lineRule="auto"/>
        <w:ind w:right="57" w:firstLine="3600"/>
        <w:jc w:val="right"/>
        <w:rPr>
          <w:rFonts w:ascii="Times New Roman" w:hAnsi="Times New Roman"/>
          <w:sz w:val="28"/>
          <w:szCs w:val="28"/>
          <w:vertAlign w:val="superscript"/>
        </w:rPr>
      </w:pPr>
      <w:r>
        <w:rPr>
          <w:rFonts w:ascii="Times New Roman" w:hAnsi="Times New Roman"/>
          <w:sz w:val="28"/>
          <w:szCs w:val="28"/>
          <w:vertAlign w:val="superscript"/>
        </w:rPr>
        <w:t>(Ф.И.О. заявителя; наименование организации, должность, ИНН)</w:t>
      </w:r>
    </w:p>
    <w:p w:rsidR="00BC1202" w:rsidRDefault="00BC1202" w:rsidP="00BC1202">
      <w:pPr>
        <w:spacing w:after="0" w:line="240" w:lineRule="auto"/>
        <w:ind w:right="57" w:firstLine="3600"/>
        <w:jc w:val="right"/>
        <w:rPr>
          <w:rFonts w:ascii="Times New Roman" w:hAnsi="Times New Roman"/>
          <w:sz w:val="28"/>
          <w:szCs w:val="28"/>
        </w:rPr>
      </w:pPr>
      <w:r>
        <w:rPr>
          <w:rFonts w:ascii="Times New Roman" w:hAnsi="Times New Roman"/>
          <w:sz w:val="28"/>
          <w:szCs w:val="28"/>
        </w:rPr>
        <w:t xml:space="preserve"> Почтовый индекс, адрес: ______________</w:t>
      </w:r>
    </w:p>
    <w:p w:rsidR="00BC1202" w:rsidRDefault="00BC1202" w:rsidP="00BC1202">
      <w:pPr>
        <w:spacing w:after="0" w:line="240" w:lineRule="auto"/>
        <w:ind w:right="57" w:firstLine="3600"/>
        <w:jc w:val="right"/>
        <w:rPr>
          <w:rFonts w:ascii="Times New Roman" w:hAnsi="Times New Roman"/>
          <w:sz w:val="28"/>
          <w:szCs w:val="28"/>
        </w:rPr>
      </w:pPr>
      <w:r>
        <w:rPr>
          <w:rFonts w:ascii="Times New Roman" w:hAnsi="Times New Roman"/>
          <w:sz w:val="28"/>
          <w:szCs w:val="28"/>
        </w:rPr>
        <w:t>____________________________________</w:t>
      </w:r>
    </w:p>
    <w:p w:rsidR="00BC1202" w:rsidRDefault="00BC1202" w:rsidP="00BC1202">
      <w:pPr>
        <w:spacing w:after="0" w:line="240" w:lineRule="auto"/>
        <w:ind w:right="57" w:firstLine="3600"/>
        <w:jc w:val="right"/>
        <w:rPr>
          <w:rFonts w:ascii="Times New Roman" w:hAnsi="Times New Roman"/>
          <w:sz w:val="28"/>
          <w:szCs w:val="28"/>
        </w:rPr>
      </w:pPr>
      <w:r>
        <w:rPr>
          <w:rFonts w:ascii="Times New Roman" w:hAnsi="Times New Roman"/>
          <w:sz w:val="28"/>
          <w:szCs w:val="28"/>
        </w:rPr>
        <w:t>____________________________________</w:t>
      </w:r>
    </w:p>
    <w:p w:rsidR="00BC1202" w:rsidRDefault="00BC1202" w:rsidP="00BC1202">
      <w:pPr>
        <w:spacing w:after="0" w:line="240" w:lineRule="auto"/>
        <w:ind w:right="57" w:firstLine="3600"/>
        <w:jc w:val="right"/>
        <w:rPr>
          <w:rFonts w:ascii="Times New Roman" w:hAnsi="Times New Roman"/>
          <w:sz w:val="28"/>
          <w:szCs w:val="28"/>
        </w:rPr>
      </w:pPr>
      <w:r>
        <w:rPr>
          <w:rFonts w:ascii="Times New Roman" w:hAnsi="Times New Roman"/>
          <w:sz w:val="28"/>
          <w:szCs w:val="28"/>
        </w:rPr>
        <w:t>Телефон:____________________________</w:t>
      </w:r>
    </w:p>
    <w:p w:rsidR="00BC1202" w:rsidRDefault="00BC1202" w:rsidP="00BC1202">
      <w:pPr>
        <w:spacing w:after="0" w:line="240" w:lineRule="auto"/>
        <w:ind w:right="57"/>
        <w:rPr>
          <w:rFonts w:ascii="Times New Roman" w:hAnsi="Times New Roman"/>
          <w:sz w:val="28"/>
          <w:szCs w:val="28"/>
        </w:rPr>
      </w:pPr>
    </w:p>
    <w:p w:rsidR="00BC1202" w:rsidRDefault="00BC1202" w:rsidP="00BC1202">
      <w:pPr>
        <w:spacing w:after="0" w:line="360" w:lineRule="auto"/>
        <w:ind w:right="57"/>
        <w:jc w:val="center"/>
        <w:rPr>
          <w:rFonts w:ascii="Times New Roman" w:hAnsi="Times New Roman"/>
          <w:b/>
          <w:sz w:val="28"/>
          <w:szCs w:val="28"/>
        </w:rPr>
      </w:pPr>
      <w:r>
        <w:rPr>
          <w:rFonts w:ascii="Times New Roman" w:hAnsi="Times New Roman"/>
          <w:b/>
          <w:sz w:val="28"/>
          <w:szCs w:val="28"/>
        </w:rPr>
        <w:t>ЗАЯВЛЕНИЕ</w:t>
      </w:r>
    </w:p>
    <w:p w:rsidR="00BC1202" w:rsidRDefault="00BC1202" w:rsidP="00BC1202">
      <w:pPr>
        <w:spacing w:after="0" w:line="240" w:lineRule="auto"/>
        <w:ind w:right="57" w:firstLine="720"/>
        <w:jc w:val="both"/>
        <w:rPr>
          <w:rFonts w:ascii="Times New Roman" w:hAnsi="Times New Roman"/>
          <w:sz w:val="28"/>
          <w:szCs w:val="28"/>
        </w:rPr>
      </w:pPr>
      <w:r>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(при отсутствии адреса указать местоположение): __________________________ _________________________________________________________________.</w:t>
      </w:r>
    </w:p>
    <w:p w:rsidR="00BC1202" w:rsidRDefault="00BC1202" w:rsidP="00BC1202">
      <w:pPr>
        <w:spacing w:after="0" w:line="240" w:lineRule="auto"/>
        <w:ind w:right="57" w:firstLine="720"/>
        <w:jc w:val="both"/>
        <w:rPr>
          <w:rFonts w:ascii="Times New Roman" w:hAnsi="Times New Roman"/>
          <w:sz w:val="28"/>
          <w:szCs w:val="28"/>
        </w:rPr>
      </w:pPr>
      <w:r>
        <w:rPr>
          <w:rFonts w:ascii="Times New Roman" w:hAnsi="Times New Roman"/>
          <w:sz w:val="28"/>
          <w:szCs w:val="28"/>
        </w:rPr>
        <w:t>Заявляемые на отклонение предельные параметры разрешенного строительства (реконструкции) объекта капитального строительства:</w:t>
      </w:r>
    </w:p>
    <w:p w:rsidR="00BC1202" w:rsidRDefault="00BC1202" w:rsidP="00BC1202">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_______________ ____________________________________________________;</w:t>
      </w:r>
    </w:p>
    <w:p w:rsidR="00BC1202" w:rsidRDefault="00BC1202" w:rsidP="00BC1202">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предельное количество этажей или предельная высота зданий, строений, сооружений ________________________________________________________;</w:t>
      </w:r>
    </w:p>
    <w:p w:rsidR="00BC1202" w:rsidRDefault="00BC1202" w:rsidP="00BC1202">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 _________________________________________________________________;</w:t>
      </w:r>
    </w:p>
    <w:p w:rsidR="00BC1202" w:rsidRDefault="00BC1202" w:rsidP="00BC1202">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иные показатели ___________________________________________.</w:t>
      </w:r>
    </w:p>
    <w:p w:rsidR="00BC1202" w:rsidRDefault="00BC1202" w:rsidP="00BC1202">
      <w:pPr>
        <w:spacing w:after="0" w:line="240" w:lineRule="auto"/>
        <w:ind w:right="57"/>
        <w:jc w:val="both"/>
        <w:rPr>
          <w:rFonts w:ascii="Times New Roman" w:hAnsi="Times New Roman"/>
          <w:sz w:val="28"/>
          <w:szCs w:val="28"/>
        </w:rPr>
      </w:pPr>
    </w:p>
    <w:p w:rsidR="00BC1202" w:rsidRDefault="00BC1202" w:rsidP="00BC1202">
      <w:pPr>
        <w:spacing w:after="0" w:line="240" w:lineRule="auto"/>
        <w:ind w:right="57" w:firstLine="720"/>
        <w:jc w:val="both"/>
        <w:rPr>
          <w:rFonts w:ascii="Times New Roman" w:hAnsi="Times New Roman"/>
          <w:sz w:val="28"/>
          <w:szCs w:val="28"/>
        </w:rPr>
      </w:pPr>
      <w:r>
        <w:rPr>
          <w:rFonts w:ascii="Times New Roman" w:hAnsi="Times New Roman"/>
          <w:sz w:val="28"/>
          <w:szCs w:val="28"/>
        </w:rPr>
        <w:t>Основание (нужное указать):</w:t>
      </w:r>
    </w:p>
    <w:p w:rsidR="00BC1202" w:rsidRDefault="00BC1202" w:rsidP="00BC1202">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 xml:space="preserve">1. Размеры земельного участка меньше установленных градостроительным регламентом минимальных размеров земельных участков; </w:t>
      </w:r>
    </w:p>
    <w:p w:rsidR="00BC1202" w:rsidRDefault="00BC1202" w:rsidP="00BC1202">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lastRenderedPageBreak/>
        <w:t>2. Конфигурация земельного участка, инженерно-геологические или иные характеристики земельного участка неблагоприятны для застройки.</w:t>
      </w:r>
    </w:p>
    <w:p w:rsidR="00BC1202" w:rsidRDefault="00BC1202" w:rsidP="00BC1202">
      <w:pPr>
        <w:spacing w:after="0" w:line="240" w:lineRule="auto"/>
        <w:ind w:right="57" w:firstLine="720"/>
        <w:jc w:val="both"/>
        <w:rPr>
          <w:rFonts w:ascii="Times New Roman" w:hAnsi="Times New Roman"/>
          <w:sz w:val="28"/>
          <w:szCs w:val="28"/>
        </w:rPr>
      </w:pPr>
      <w:r>
        <w:rPr>
          <w:rFonts w:ascii="Times New Roman" w:hAnsi="Times New Roman"/>
          <w:sz w:val="28"/>
          <w:szCs w:val="28"/>
        </w:rPr>
        <w:t>Обязуюсь нести 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rsidR="00BC1202" w:rsidRDefault="00BC1202" w:rsidP="00BC1202">
      <w:pPr>
        <w:spacing w:after="0" w:line="240" w:lineRule="auto"/>
        <w:ind w:right="57"/>
        <w:jc w:val="both"/>
        <w:rPr>
          <w:rFonts w:ascii="Times New Roman" w:hAnsi="Times New Roman"/>
          <w:sz w:val="28"/>
          <w:szCs w:val="28"/>
        </w:rPr>
      </w:pPr>
    </w:p>
    <w:p w:rsidR="00BC1202" w:rsidRDefault="00BC1202" w:rsidP="00BC1202">
      <w:pPr>
        <w:spacing w:after="0" w:line="240" w:lineRule="auto"/>
        <w:ind w:right="57"/>
        <w:jc w:val="both"/>
        <w:rPr>
          <w:rFonts w:ascii="Times New Roman" w:hAnsi="Times New Roman"/>
          <w:sz w:val="28"/>
          <w:szCs w:val="28"/>
        </w:rPr>
      </w:pPr>
      <w:r>
        <w:rPr>
          <w:rFonts w:ascii="Times New Roman" w:hAnsi="Times New Roman"/>
          <w:sz w:val="28"/>
          <w:szCs w:val="28"/>
        </w:rPr>
        <w:t>Приложения:</w:t>
      </w:r>
    </w:p>
    <w:p w:rsidR="00BC1202" w:rsidRDefault="00BC1202" w:rsidP="00BC1202">
      <w:pPr>
        <w:spacing w:after="0" w:line="240" w:lineRule="auto"/>
        <w:ind w:right="57"/>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C1202" w:rsidRDefault="00BC1202" w:rsidP="00BC1202">
      <w:pPr>
        <w:spacing w:after="0" w:line="240" w:lineRule="auto"/>
        <w:ind w:right="57"/>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C1202" w:rsidRDefault="00BC1202" w:rsidP="00BC1202">
      <w:pPr>
        <w:spacing w:after="0" w:line="240" w:lineRule="auto"/>
        <w:ind w:right="57"/>
        <w:jc w:val="both"/>
        <w:rPr>
          <w:rFonts w:ascii="Times New Roman" w:hAnsi="Times New Roman"/>
          <w:sz w:val="28"/>
          <w:szCs w:val="28"/>
        </w:rPr>
      </w:pPr>
    </w:p>
    <w:p w:rsidR="00BC1202" w:rsidRDefault="00BC1202" w:rsidP="00BC1202">
      <w:pPr>
        <w:spacing w:after="0" w:line="240" w:lineRule="auto"/>
        <w:ind w:right="57"/>
        <w:jc w:val="both"/>
        <w:rPr>
          <w:rFonts w:ascii="Times New Roman" w:hAnsi="Times New Roman"/>
          <w:sz w:val="28"/>
          <w:szCs w:val="28"/>
        </w:rPr>
      </w:pPr>
    </w:p>
    <w:p w:rsidR="00BC1202" w:rsidRDefault="00BC1202" w:rsidP="00BC1202">
      <w:pPr>
        <w:spacing w:after="0" w:line="240" w:lineRule="auto"/>
        <w:ind w:right="57"/>
        <w:jc w:val="both"/>
        <w:rPr>
          <w:rFonts w:ascii="Times New Roman" w:hAnsi="Times New Roman"/>
          <w:sz w:val="28"/>
          <w:szCs w:val="28"/>
        </w:rPr>
      </w:pPr>
      <w:r>
        <w:rPr>
          <w:rFonts w:ascii="Times New Roman" w:hAnsi="Times New Roman"/>
          <w:sz w:val="28"/>
          <w:szCs w:val="28"/>
        </w:rPr>
        <w:t xml:space="preserve">                                                                                                             дата подпись</w:t>
      </w:r>
    </w:p>
    <w:p w:rsidR="00BC1202" w:rsidRDefault="00BC1202" w:rsidP="00BC1202">
      <w:pPr>
        <w:widowControl w:val="0"/>
        <w:autoSpaceDE w:val="0"/>
        <w:autoSpaceDN w:val="0"/>
        <w:adjustRightInd w:val="0"/>
        <w:spacing w:after="0" w:line="240" w:lineRule="auto"/>
        <w:ind w:right="57"/>
        <w:jc w:val="center"/>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center"/>
        <w:rPr>
          <w:rFonts w:ascii="Times New Roman" w:hAnsi="Times New Roman"/>
          <w:sz w:val="28"/>
          <w:szCs w:val="28"/>
        </w:rPr>
      </w:pPr>
      <w:r>
        <w:rPr>
          <w:rFonts w:ascii="Times New Roman" w:hAnsi="Times New Roman"/>
          <w:sz w:val="28"/>
          <w:szCs w:val="28"/>
        </w:rPr>
        <w:t>___________</w:t>
      </w: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right="57"/>
        <w:jc w:val="both"/>
        <w:rPr>
          <w:rFonts w:ascii="Times New Roman" w:hAnsi="Times New Roman"/>
          <w:sz w:val="28"/>
          <w:szCs w:val="28"/>
        </w:rPr>
      </w:pPr>
    </w:p>
    <w:p w:rsidR="00BC1202" w:rsidRDefault="00BC1202" w:rsidP="00BC1202">
      <w:pPr>
        <w:widowControl w:val="0"/>
        <w:autoSpaceDE w:val="0"/>
        <w:autoSpaceDN w:val="0"/>
        <w:adjustRightInd w:val="0"/>
        <w:spacing w:after="0" w:line="360" w:lineRule="auto"/>
        <w:ind w:left="708" w:right="57" w:firstLine="708"/>
        <w:jc w:val="center"/>
        <w:outlineLvl w:val="1"/>
        <w:rPr>
          <w:rFonts w:ascii="Times New Roman" w:hAnsi="Times New Roman"/>
        </w:rPr>
      </w:pPr>
      <w:r>
        <w:rPr>
          <w:rFonts w:ascii="Times New Roman" w:hAnsi="Times New Roman"/>
          <w:sz w:val="28"/>
          <w:szCs w:val="28"/>
        </w:rPr>
        <w:t xml:space="preserve">                      Приложение № 3</w:t>
      </w:r>
    </w:p>
    <w:p w:rsidR="00BC1202" w:rsidRDefault="00BC1202" w:rsidP="00BC1202">
      <w:pPr>
        <w:spacing w:after="0" w:line="240" w:lineRule="auto"/>
        <w:ind w:left="5220"/>
        <w:rPr>
          <w:rFonts w:ascii="Times New Roman" w:hAnsi="Times New Roman"/>
          <w:sz w:val="28"/>
          <w:szCs w:val="28"/>
        </w:rPr>
      </w:pPr>
    </w:p>
    <w:p w:rsidR="00BC1202" w:rsidRDefault="00BC1202" w:rsidP="00BC1202">
      <w:pPr>
        <w:spacing w:after="0" w:line="240" w:lineRule="auto"/>
        <w:ind w:left="5220"/>
        <w:rPr>
          <w:rFonts w:ascii="Times New Roman" w:hAnsi="Times New Roman"/>
          <w:sz w:val="28"/>
          <w:szCs w:val="28"/>
        </w:rPr>
      </w:pPr>
      <w:r>
        <w:rPr>
          <w:rFonts w:ascii="Times New Roman" w:hAnsi="Times New Roman"/>
          <w:sz w:val="28"/>
          <w:szCs w:val="28"/>
        </w:rPr>
        <w:t xml:space="preserve">к административному регламенту </w:t>
      </w:r>
    </w:p>
    <w:p w:rsidR="00BC1202" w:rsidRDefault="00BC1202" w:rsidP="00BC1202">
      <w:pPr>
        <w:spacing w:after="0" w:line="240" w:lineRule="auto"/>
        <w:jc w:val="right"/>
        <w:rPr>
          <w:rFonts w:ascii="Times New Roman" w:hAnsi="Times New Roman"/>
          <w:sz w:val="28"/>
          <w:szCs w:val="28"/>
        </w:rPr>
      </w:pPr>
    </w:p>
    <w:p w:rsidR="00BC1202" w:rsidRDefault="00BC1202" w:rsidP="00BC1202">
      <w:pPr>
        <w:tabs>
          <w:tab w:val="left" w:pos="4860"/>
        </w:tabs>
        <w:spacing w:after="0" w:line="240" w:lineRule="auto"/>
        <w:ind w:left="5220"/>
        <w:rPr>
          <w:rFonts w:ascii="Times New Roman" w:hAnsi="Times New Roman"/>
          <w:sz w:val="28"/>
          <w:szCs w:val="28"/>
        </w:rPr>
      </w:pPr>
      <w:r>
        <w:rPr>
          <w:rFonts w:ascii="Times New Roman" w:hAnsi="Times New Roman"/>
          <w:sz w:val="28"/>
          <w:szCs w:val="28"/>
        </w:rPr>
        <w:t>_____________________________</w:t>
      </w:r>
    </w:p>
    <w:p w:rsidR="00BC1202" w:rsidRDefault="00BC1202" w:rsidP="00BC1202">
      <w:pPr>
        <w:spacing w:after="0" w:line="240" w:lineRule="auto"/>
        <w:ind w:firstLine="4680"/>
        <w:jc w:val="center"/>
        <w:rPr>
          <w:rFonts w:ascii="Times New Roman" w:hAnsi="Times New Roman"/>
          <w:sz w:val="28"/>
          <w:szCs w:val="28"/>
        </w:rPr>
      </w:pPr>
      <w:r>
        <w:rPr>
          <w:rFonts w:ascii="Times New Roman" w:hAnsi="Times New Roman"/>
          <w:sz w:val="28"/>
          <w:szCs w:val="28"/>
          <w:vertAlign w:val="superscript"/>
        </w:rPr>
        <w:t xml:space="preserve">Ф.И.О. заявителя, адрес </w:t>
      </w:r>
    </w:p>
    <w:p w:rsidR="00BC1202" w:rsidRDefault="00BC1202" w:rsidP="00BC1202">
      <w:pPr>
        <w:spacing w:after="0" w:line="360" w:lineRule="auto"/>
        <w:jc w:val="right"/>
        <w:rPr>
          <w:rFonts w:ascii="Times New Roman" w:hAnsi="Times New Roman"/>
          <w:sz w:val="24"/>
          <w:szCs w:val="24"/>
        </w:rPr>
      </w:pPr>
      <w:r>
        <w:rPr>
          <w:rFonts w:ascii="Times New Roman" w:hAnsi="Times New Roman"/>
          <w:sz w:val="24"/>
          <w:szCs w:val="24"/>
        </w:rPr>
        <w:t>наименование и реквизиты</w:t>
      </w:r>
    </w:p>
    <w:p w:rsidR="00BC1202" w:rsidRDefault="00BC1202" w:rsidP="00BC1202">
      <w:pPr>
        <w:spacing w:after="0" w:line="360" w:lineRule="auto"/>
        <w:jc w:val="right"/>
        <w:rPr>
          <w:rFonts w:ascii="Times New Roman" w:hAnsi="Times New Roman"/>
          <w:sz w:val="24"/>
          <w:szCs w:val="24"/>
        </w:rPr>
      </w:pPr>
      <w:r>
        <w:rPr>
          <w:rFonts w:ascii="Times New Roman" w:hAnsi="Times New Roman"/>
          <w:sz w:val="24"/>
          <w:szCs w:val="24"/>
        </w:rPr>
        <w:t>администрации  сельского поселения</w:t>
      </w:r>
    </w:p>
    <w:p w:rsidR="00BC1202" w:rsidRDefault="00BC1202" w:rsidP="00BC1202">
      <w:pPr>
        <w:spacing w:after="0" w:line="240" w:lineRule="auto"/>
        <w:jc w:val="center"/>
        <w:rPr>
          <w:rFonts w:ascii="Times New Roman" w:hAnsi="Times New Roman"/>
          <w:sz w:val="28"/>
          <w:szCs w:val="28"/>
        </w:rPr>
      </w:pPr>
    </w:p>
    <w:p w:rsidR="00BC1202" w:rsidRDefault="00BC1202" w:rsidP="00BC1202">
      <w:pPr>
        <w:spacing w:after="0" w:line="240" w:lineRule="auto"/>
        <w:jc w:val="center"/>
        <w:rPr>
          <w:rFonts w:ascii="Times New Roman" w:hAnsi="Times New Roman"/>
          <w:b/>
          <w:sz w:val="28"/>
          <w:szCs w:val="28"/>
        </w:rPr>
      </w:pPr>
      <w:r>
        <w:rPr>
          <w:rFonts w:ascii="Times New Roman" w:hAnsi="Times New Roman"/>
          <w:b/>
          <w:sz w:val="28"/>
          <w:szCs w:val="28"/>
        </w:rPr>
        <w:t>Уведомление об отказе в приеме заявления для предоставления муниципальной услуги</w:t>
      </w:r>
    </w:p>
    <w:p w:rsidR="00BC1202" w:rsidRDefault="00BC1202" w:rsidP="00BC1202">
      <w:pPr>
        <w:spacing w:after="0" w:line="240" w:lineRule="auto"/>
        <w:rPr>
          <w:rFonts w:ascii="Times New Roman" w:hAnsi="Times New Roman"/>
          <w:sz w:val="28"/>
          <w:szCs w:val="28"/>
        </w:rPr>
      </w:pPr>
    </w:p>
    <w:p w:rsidR="00BC1202" w:rsidRDefault="00BC1202" w:rsidP="00BC1202">
      <w:pPr>
        <w:spacing w:after="0" w:line="240" w:lineRule="auto"/>
        <w:jc w:val="center"/>
        <w:rPr>
          <w:rFonts w:ascii="Times New Roman" w:hAnsi="Times New Roman"/>
          <w:sz w:val="28"/>
          <w:szCs w:val="28"/>
        </w:rPr>
      </w:pPr>
      <w:r>
        <w:rPr>
          <w:rFonts w:ascii="Times New Roman" w:hAnsi="Times New Roman"/>
          <w:sz w:val="28"/>
          <w:szCs w:val="28"/>
        </w:rPr>
        <w:t>Уважаемый (</w:t>
      </w:r>
      <w:proofErr w:type="spellStart"/>
      <w:r>
        <w:rPr>
          <w:rFonts w:ascii="Times New Roman" w:hAnsi="Times New Roman"/>
          <w:sz w:val="28"/>
          <w:szCs w:val="28"/>
        </w:rPr>
        <w:t>ая</w:t>
      </w:r>
      <w:proofErr w:type="spellEnd"/>
      <w:r>
        <w:rPr>
          <w:rFonts w:ascii="Times New Roman" w:hAnsi="Times New Roman"/>
          <w:sz w:val="28"/>
          <w:szCs w:val="28"/>
        </w:rPr>
        <w:t>)_____________________________________________________</w:t>
      </w:r>
    </w:p>
    <w:p w:rsidR="00BC1202" w:rsidRDefault="00BC1202" w:rsidP="00BC1202">
      <w:pPr>
        <w:spacing w:after="0" w:line="240" w:lineRule="auto"/>
        <w:jc w:val="center"/>
        <w:rPr>
          <w:rFonts w:ascii="Times New Roman" w:hAnsi="Times New Roman"/>
          <w:b/>
          <w:sz w:val="28"/>
          <w:szCs w:val="28"/>
          <w:vertAlign w:val="superscript"/>
        </w:rPr>
      </w:pPr>
      <w:r>
        <w:rPr>
          <w:rFonts w:ascii="Times New Roman" w:hAnsi="Times New Roman"/>
          <w:sz w:val="28"/>
          <w:szCs w:val="28"/>
          <w:vertAlign w:val="superscript"/>
        </w:rPr>
        <w:t>(Ф.И.О. заявителя)</w:t>
      </w:r>
    </w:p>
    <w:p w:rsidR="00BC1202" w:rsidRDefault="00BC1202" w:rsidP="00BC1202">
      <w:pPr>
        <w:pBdr>
          <w:bottom w:val="single" w:sz="12" w:space="1" w:color="auto"/>
        </w:pBdr>
        <w:tabs>
          <w:tab w:val="left" w:pos="9354"/>
        </w:tabs>
        <w:spacing w:after="0" w:line="240" w:lineRule="auto"/>
        <w:jc w:val="both"/>
        <w:rPr>
          <w:rFonts w:ascii="Times New Roman" w:hAnsi="Times New Roman"/>
          <w:sz w:val="28"/>
          <w:szCs w:val="28"/>
        </w:rPr>
      </w:pPr>
      <w:r>
        <w:rPr>
          <w:rFonts w:ascii="Times New Roman" w:hAnsi="Times New Roman"/>
          <w:sz w:val="28"/>
          <w:szCs w:val="28"/>
        </w:rPr>
        <w:t xml:space="preserve">настоящим уведомляем Вас о том, что заявление 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proofErr w:type="spellStart"/>
      <w:r>
        <w:rPr>
          <w:rFonts w:ascii="Times New Roman" w:hAnsi="Times New Roman"/>
          <w:sz w:val="28"/>
          <w:szCs w:val="28"/>
        </w:rPr>
        <w:t>Константиновское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области</w:t>
      </w:r>
      <w:r>
        <w:rPr>
          <w:rFonts w:ascii="Times New Roman" w:hAnsi="Times New Roman"/>
          <w:bCs/>
          <w:sz w:val="28"/>
          <w:szCs w:val="28"/>
        </w:rPr>
        <w:t>»</w:t>
      </w:r>
      <w:r>
        <w:rPr>
          <w:rFonts w:ascii="Times New Roman" w:hAnsi="Times New Roman"/>
          <w:sz w:val="28"/>
          <w:szCs w:val="28"/>
        </w:rPr>
        <w:t xml:space="preserve">, не может быть принято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следующим</w:t>
      </w:r>
      <w:proofErr w:type="gramEnd"/>
      <w:r>
        <w:rPr>
          <w:rFonts w:ascii="Times New Roman" w:hAnsi="Times New Roman"/>
          <w:sz w:val="28"/>
          <w:szCs w:val="28"/>
        </w:rPr>
        <w:t xml:space="preserve"> основаниям: </w:t>
      </w:r>
    </w:p>
    <w:p w:rsidR="00BC1202" w:rsidRDefault="00BC1202" w:rsidP="00BC1202">
      <w:pPr>
        <w:pBdr>
          <w:bottom w:val="single" w:sz="12" w:space="1" w:color="auto"/>
        </w:pBdr>
        <w:tabs>
          <w:tab w:val="left" w:pos="9354"/>
        </w:tabs>
        <w:spacing w:after="0" w:line="240" w:lineRule="auto"/>
        <w:jc w:val="both"/>
        <w:rPr>
          <w:rFonts w:ascii="Times New Roman" w:hAnsi="Times New Roman"/>
          <w:sz w:val="28"/>
          <w:szCs w:val="28"/>
        </w:rPr>
      </w:pPr>
    </w:p>
    <w:p w:rsidR="00BC1202" w:rsidRDefault="00BC1202" w:rsidP="00BC1202">
      <w:pPr>
        <w:spacing w:after="0" w:line="240" w:lineRule="auto"/>
        <w:jc w:val="center"/>
        <w:rPr>
          <w:rFonts w:ascii="Times New Roman" w:hAnsi="Times New Roman"/>
        </w:rPr>
      </w:pPr>
      <w:r>
        <w:rPr>
          <w:rFonts w:ascii="Times New Roman" w:hAnsi="Times New Roman"/>
        </w:rPr>
        <w:t>(также указываются способы устранения причин отказа в приеме документов)</w:t>
      </w:r>
    </w:p>
    <w:p w:rsidR="00BC1202" w:rsidRDefault="00BC1202" w:rsidP="00BC1202">
      <w:pPr>
        <w:autoSpaceDE w:val="0"/>
        <w:autoSpaceDN w:val="0"/>
        <w:adjustRightInd w:val="0"/>
        <w:spacing w:after="0" w:line="240" w:lineRule="auto"/>
        <w:ind w:firstLine="540"/>
        <w:jc w:val="both"/>
        <w:outlineLvl w:val="0"/>
        <w:rPr>
          <w:rFonts w:ascii="Times New Roman" w:hAnsi="Times New Roman"/>
          <w:sz w:val="28"/>
          <w:szCs w:val="28"/>
        </w:rPr>
      </w:pPr>
    </w:p>
    <w:p w:rsidR="00BC1202" w:rsidRDefault="00BC1202" w:rsidP="00BC1202">
      <w:pPr>
        <w:spacing w:after="0" w:line="240" w:lineRule="auto"/>
        <w:ind w:firstLine="709"/>
        <w:jc w:val="both"/>
        <w:rPr>
          <w:rFonts w:ascii="Times New Roman" w:hAnsi="Times New Roman"/>
          <w:sz w:val="28"/>
          <w:szCs w:val="28"/>
        </w:rPr>
      </w:pPr>
      <w:r>
        <w:rPr>
          <w:rFonts w:ascii="Times New Roman" w:hAnsi="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BC1202" w:rsidRDefault="00BC1202" w:rsidP="00BC1202">
      <w:pPr>
        <w:autoSpaceDE w:val="0"/>
        <w:autoSpaceDN w:val="0"/>
        <w:adjustRightInd w:val="0"/>
        <w:spacing w:after="0" w:line="240" w:lineRule="auto"/>
        <w:ind w:firstLine="720"/>
        <w:jc w:val="both"/>
        <w:outlineLvl w:val="0"/>
        <w:rPr>
          <w:rFonts w:ascii="Times New Roman" w:hAnsi="Times New Roman"/>
          <w:sz w:val="28"/>
          <w:szCs w:val="28"/>
        </w:rPr>
      </w:pPr>
      <w:r>
        <w:rPr>
          <w:rFonts w:ascii="Times New Roman" w:hAnsi="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BC1202" w:rsidRDefault="00BC1202" w:rsidP="00BC1202">
      <w:pPr>
        <w:spacing w:after="0" w:line="240" w:lineRule="auto"/>
        <w:rPr>
          <w:rFonts w:ascii="Times New Roman" w:hAnsi="Times New Roman"/>
          <w:sz w:val="28"/>
          <w:szCs w:val="28"/>
        </w:rPr>
      </w:pPr>
    </w:p>
    <w:tbl>
      <w:tblPr>
        <w:tblW w:w="9648" w:type="dxa"/>
        <w:tblLook w:val="04A0"/>
      </w:tblPr>
      <w:tblGrid>
        <w:gridCol w:w="3528"/>
        <w:gridCol w:w="284"/>
        <w:gridCol w:w="1696"/>
        <w:gridCol w:w="1440"/>
        <w:gridCol w:w="2700"/>
      </w:tblGrid>
      <w:tr w:rsidR="00BC1202" w:rsidTr="00BC1202">
        <w:tc>
          <w:tcPr>
            <w:tcW w:w="3528" w:type="dxa"/>
            <w:tcBorders>
              <w:top w:val="nil"/>
              <w:left w:val="nil"/>
              <w:bottom w:val="single" w:sz="4" w:space="0" w:color="auto"/>
              <w:right w:val="nil"/>
            </w:tcBorders>
          </w:tcPr>
          <w:p w:rsidR="00BC1202" w:rsidRDefault="00BC1202">
            <w:pPr>
              <w:spacing w:after="0" w:line="240" w:lineRule="auto"/>
              <w:ind w:left="-85" w:right="-85"/>
              <w:jc w:val="both"/>
              <w:rPr>
                <w:rFonts w:ascii="Times New Roman" w:eastAsia="Times New Roman" w:hAnsi="Times New Roman"/>
                <w:color w:val="000000"/>
                <w:szCs w:val="28"/>
              </w:rPr>
            </w:pPr>
          </w:p>
        </w:tc>
        <w:tc>
          <w:tcPr>
            <w:tcW w:w="284" w:type="dxa"/>
          </w:tcPr>
          <w:p w:rsidR="00BC1202" w:rsidRDefault="00BC1202">
            <w:pPr>
              <w:spacing w:after="0" w:line="240" w:lineRule="auto"/>
              <w:ind w:left="-85" w:right="-85"/>
              <w:jc w:val="both"/>
              <w:rPr>
                <w:rFonts w:ascii="Times New Roman" w:eastAsia="Times New Roman" w:hAnsi="Times New Roman"/>
                <w:color w:val="000000"/>
                <w:szCs w:val="28"/>
              </w:rPr>
            </w:pPr>
          </w:p>
        </w:tc>
        <w:tc>
          <w:tcPr>
            <w:tcW w:w="1696" w:type="dxa"/>
            <w:tcBorders>
              <w:top w:val="nil"/>
              <w:left w:val="nil"/>
              <w:bottom w:val="single" w:sz="4" w:space="0" w:color="auto"/>
              <w:right w:val="nil"/>
            </w:tcBorders>
          </w:tcPr>
          <w:p w:rsidR="00BC1202" w:rsidRDefault="00BC1202">
            <w:pPr>
              <w:spacing w:after="0" w:line="240" w:lineRule="auto"/>
              <w:ind w:left="-85" w:right="-85"/>
              <w:jc w:val="both"/>
              <w:rPr>
                <w:rFonts w:ascii="Times New Roman" w:eastAsia="Times New Roman" w:hAnsi="Times New Roman"/>
                <w:color w:val="000000"/>
                <w:szCs w:val="28"/>
              </w:rPr>
            </w:pPr>
          </w:p>
        </w:tc>
        <w:tc>
          <w:tcPr>
            <w:tcW w:w="1440" w:type="dxa"/>
          </w:tcPr>
          <w:p w:rsidR="00BC1202" w:rsidRDefault="00BC1202">
            <w:pPr>
              <w:spacing w:after="0" w:line="240" w:lineRule="auto"/>
              <w:ind w:left="-85" w:right="-85"/>
              <w:jc w:val="both"/>
              <w:rPr>
                <w:rFonts w:ascii="Times New Roman" w:eastAsia="Times New Roman" w:hAnsi="Times New Roman"/>
                <w:color w:val="000000"/>
                <w:szCs w:val="28"/>
              </w:rPr>
            </w:pPr>
          </w:p>
        </w:tc>
        <w:tc>
          <w:tcPr>
            <w:tcW w:w="2700" w:type="dxa"/>
            <w:hideMark/>
          </w:tcPr>
          <w:p w:rsidR="00BC1202" w:rsidRDefault="00BC1202">
            <w:pPr>
              <w:spacing w:after="0" w:line="240" w:lineRule="auto"/>
              <w:ind w:left="-85" w:right="-85"/>
              <w:jc w:val="both"/>
              <w:rPr>
                <w:rFonts w:ascii="Times New Roman" w:eastAsia="Times New Roman" w:hAnsi="Times New Roman"/>
                <w:color w:val="000000"/>
                <w:szCs w:val="28"/>
              </w:rPr>
            </w:pPr>
            <w:r>
              <w:rPr>
                <w:rFonts w:ascii="Times New Roman" w:eastAsia="Times New Roman" w:hAnsi="Times New Roman"/>
                <w:color w:val="000000"/>
                <w:szCs w:val="28"/>
              </w:rPr>
              <w:t>____________________</w:t>
            </w:r>
          </w:p>
        </w:tc>
      </w:tr>
      <w:tr w:rsidR="00BC1202" w:rsidTr="00BC1202">
        <w:tc>
          <w:tcPr>
            <w:tcW w:w="3528" w:type="dxa"/>
            <w:tcBorders>
              <w:top w:val="single" w:sz="4" w:space="0" w:color="auto"/>
              <w:left w:val="nil"/>
              <w:bottom w:val="nil"/>
              <w:right w:val="nil"/>
            </w:tcBorders>
            <w:hideMark/>
          </w:tcPr>
          <w:p w:rsidR="00BC1202" w:rsidRDefault="00BC1202">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Уполномоченное должностное лицо</w:t>
            </w:r>
          </w:p>
        </w:tc>
        <w:tc>
          <w:tcPr>
            <w:tcW w:w="284" w:type="dxa"/>
          </w:tcPr>
          <w:p w:rsidR="00BC1202" w:rsidRDefault="00BC1202">
            <w:pPr>
              <w:spacing w:after="0" w:line="240" w:lineRule="auto"/>
              <w:ind w:left="-85" w:right="-85"/>
              <w:jc w:val="center"/>
              <w:rPr>
                <w:rFonts w:ascii="Times New Roman" w:eastAsia="Times New Roman" w:hAnsi="Times New Roman"/>
                <w:color w:val="000000"/>
                <w:sz w:val="20"/>
                <w:szCs w:val="20"/>
              </w:rPr>
            </w:pPr>
          </w:p>
        </w:tc>
        <w:tc>
          <w:tcPr>
            <w:tcW w:w="1696" w:type="dxa"/>
            <w:tcBorders>
              <w:top w:val="single" w:sz="4" w:space="0" w:color="auto"/>
              <w:left w:val="nil"/>
              <w:bottom w:val="nil"/>
              <w:right w:val="nil"/>
            </w:tcBorders>
            <w:hideMark/>
          </w:tcPr>
          <w:p w:rsidR="00BC1202" w:rsidRDefault="00BC1202">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(подпись)</w:t>
            </w:r>
          </w:p>
        </w:tc>
        <w:tc>
          <w:tcPr>
            <w:tcW w:w="1440" w:type="dxa"/>
          </w:tcPr>
          <w:p w:rsidR="00BC1202" w:rsidRDefault="00BC1202">
            <w:pPr>
              <w:spacing w:after="0" w:line="240" w:lineRule="auto"/>
              <w:ind w:left="-85" w:right="-85"/>
              <w:jc w:val="center"/>
              <w:rPr>
                <w:rFonts w:ascii="Times New Roman" w:eastAsia="Times New Roman" w:hAnsi="Times New Roman"/>
                <w:color w:val="000000"/>
                <w:sz w:val="20"/>
                <w:szCs w:val="20"/>
              </w:rPr>
            </w:pPr>
          </w:p>
        </w:tc>
        <w:tc>
          <w:tcPr>
            <w:tcW w:w="2700" w:type="dxa"/>
            <w:hideMark/>
          </w:tcPr>
          <w:p w:rsidR="00BC1202" w:rsidRDefault="00BC1202">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Cs w:val="28"/>
              </w:rPr>
              <w:t>И.О.Ф.</w:t>
            </w:r>
          </w:p>
        </w:tc>
      </w:tr>
    </w:tbl>
    <w:p w:rsidR="00BC1202" w:rsidRDefault="00BC1202" w:rsidP="00BC1202">
      <w:pPr>
        <w:spacing w:after="0" w:line="240" w:lineRule="auto"/>
        <w:rPr>
          <w:rFonts w:ascii="Times New Roman" w:hAnsi="Times New Roman"/>
          <w:sz w:val="28"/>
          <w:szCs w:val="28"/>
        </w:rPr>
      </w:pPr>
    </w:p>
    <w:tbl>
      <w:tblPr>
        <w:tblW w:w="2808" w:type="dxa"/>
        <w:tblLook w:val="04A0"/>
      </w:tblPr>
      <w:tblGrid>
        <w:gridCol w:w="2268"/>
        <w:gridCol w:w="540"/>
      </w:tblGrid>
      <w:tr w:rsidR="00BC1202" w:rsidTr="00BC1202">
        <w:tc>
          <w:tcPr>
            <w:tcW w:w="2268" w:type="dxa"/>
            <w:tcBorders>
              <w:top w:val="nil"/>
              <w:left w:val="nil"/>
              <w:bottom w:val="single" w:sz="4" w:space="0" w:color="auto"/>
              <w:right w:val="nil"/>
            </w:tcBorders>
          </w:tcPr>
          <w:p w:rsidR="00BC1202" w:rsidRDefault="00BC1202">
            <w:pPr>
              <w:spacing w:after="0" w:line="240" w:lineRule="auto"/>
              <w:ind w:left="-85" w:right="-85"/>
              <w:jc w:val="both"/>
              <w:rPr>
                <w:rFonts w:ascii="Times New Roman" w:eastAsia="Times New Roman" w:hAnsi="Times New Roman"/>
                <w:color w:val="000000"/>
                <w:szCs w:val="28"/>
              </w:rPr>
            </w:pPr>
          </w:p>
        </w:tc>
        <w:tc>
          <w:tcPr>
            <w:tcW w:w="540" w:type="dxa"/>
            <w:hideMark/>
          </w:tcPr>
          <w:p w:rsidR="00BC1202" w:rsidRDefault="00BC1202">
            <w:pPr>
              <w:spacing w:after="0" w:line="240" w:lineRule="auto"/>
              <w:ind w:left="-85" w:right="-85"/>
              <w:jc w:val="both"/>
              <w:rPr>
                <w:rFonts w:ascii="Times New Roman" w:eastAsia="Times New Roman" w:hAnsi="Times New Roman"/>
                <w:color w:val="000000"/>
                <w:szCs w:val="28"/>
              </w:rPr>
            </w:pPr>
            <w:proofErr w:type="gramStart"/>
            <w:r>
              <w:rPr>
                <w:rFonts w:ascii="Times New Roman" w:eastAsia="Times New Roman" w:hAnsi="Times New Roman"/>
                <w:color w:val="000000"/>
                <w:szCs w:val="28"/>
              </w:rPr>
              <w:t>г</w:t>
            </w:r>
            <w:proofErr w:type="gramEnd"/>
            <w:r>
              <w:rPr>
                <w:rFonts w:ascii="Times New Roman" w:eastAsia="Times New Roman" w:hAnsi="Times New Roman"/>
                <w:color w:val="000000"/>
                <w:szCs w:val="28"/>
              </w:rPr>
              <w:t>.</w:t>
            </w:r>
          </w:p>
        </w:tc>
      </w:tr>
      <w:tr w:rsidR="00BC1202" w:rsidTr="00BC1202">
        <w:tc>
          <w:tcPr>
            <w:tcW w:w="2268" w:type="dxa"/>
            <w:tcBorders>
              <w:top w:val="single" w:sz="4" w:space="0" w:color="auto"/>
              <w:left w:val="nil"/>
              <w:bottom w:val="nil"/>
              <w:right w:val="nil"/>
            </w:tcBorders>
            <w:hideMark/>
          </w:tcPr>
          <w:p w:rsidR="00BC1202" w:rsidRDefault="00BC1202">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(дата)</w:t>
            </w:r>
          </w:p>
        </w:tc>
        <w:tc>
          <w:tcPr>
            <w:tcW w:w="540" w:type="dxa"/>
          </w:tcPr>
          <w:p w:rsidR="00BC1202" w:rsidRDefault="00BC1202">
            <w:pPr>
              <w:spacing w:after="0" w:line="240" w:lineRule="auto"/>
              <w:ind w:left="-85" w:right="-85"/>
              <w:jc w:val="center"/>
              <w:rPr>
                <w:rFonts w:ascii="Times New Roman" w:eastAsia="Times New Roman" w:hAnsi="Times New Roman"/>
                <w:color w:val="000000"/>
                <w:sz w:val="20"/>
                <w:szCs w:val="20"/>
              </w:rPr>
            </w:pPr>
          </w:p>
        </w:tc>
      </w:tr>
    </w:tbl>
    <w:p w:rsidR="00BC1202" w:rsidRDefault="00BC1202" w:rsidP="00BC1202">
      <w:pPr>
        <w:rPr>
          <w:rFonts w:ascii="Times New Roman" w:hAnsi="Times New Roman"/>
          <w:sz w:val="28"/>
          <w:szCs w:val="28"/>
        </w:rPr>
      </w:pPr>
      <w:r>
        <w:rPr>
          <w:rFonts w:ascii="Times New Roman" w:hAnsi="Times New Roman"/>
          <w:sz w:val="28"/>
          <w:szCs w:val="28"/>
        </w:rPr>
        <w:t>Дата направления по почте или электронной почте «___»__________________20___</w:t>
      </w:r>
    </w:p>
    <w:p w:rsidR="00BC1202" w:rsidRDefault="00BC1202" w:rsidP="00BC1202">
      <w:r>
        <w:rPr>
          <w:rFonts w:ascii="Times New Roman" w:hAnsi="Times New Roman"/>
          <w:sz w:val="28"/>
        </w:rPr>
        <w:t>_____</w:t>
      </w:r>
    </w:p>
    <w:p w:rsidR="009C0FBE" w:rsidRDefault="006B6DCC"/>
    <w:sectPr w:rsidR="009C0FBE" w:rsidSect="00F05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DCE"/>
    <w:multiLevelType w:val="hybridMultilevel"/>
    <w:tmpl w:val="8ACC52C0"/>
    <w:lvl w:ilvl="0" w:tplc="202EDA74">
      <w:start w:val="1"/>
      <w:numFmt w:val="decimal"/>
      <w:lvlText w:val="%1."/>
      <w:lvlJc w:val="left"/>
      <w:pPr>
        <w:ind w:left="1998" w:hanging="129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3">
    <w:nsid w:val="4B4555C5"/>
    <w:multiLevelType w:val="hybridMultilevel"/>
    <w:tmpl w:val="9BD26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202"/>
    <w:rsid w:val="00063FBB"/>
    <w:rsid w:val="00086A11"/>
    <w:rsid w:val="000B6093"/>
    <w:rsid w:val="000D7088"/>
    <w:rsid w:val="00253009"/>
    <w:rsid w:val="002C5900"/>
    <w:rsid w:val="004A4BF5"/>
    <w:rsid w:val="004C0A48"/>
    <w:rsid w:val="004C0E16"/>
    <w:rsid w:val="004C3FD2"/>
    <w:rsid w:val="004D6944"/>
    <w:rsid w:val="00577E7F"/>
    <w:rsid w:val="0058563E"/>
    <w:rsid w:val="0059641C"/>
    <w:rsid w:val="005C72C3"/>
    <w:rsid w:val="005E78BE"/>
    <w:rsid w:val="006A4C51"/>
    <w:rsid w:val="006B6DCC"/>
    <w:rsid w:val="006E16D4"/>
    <w:rsid w:val="00706510"/>
    <w:rsid w:val="007752F9"/>
    <w:rsid w:val="00787CC1"/>
    <w:rsid w:val="007A6D2B"/>
    <w:rsid w:val="008921BF"/>
    <w:rsid w:val="008A6394"/>
    <w:rsid w:val="008A7EEE"/>
    <w:rsid w:val="009803E2"/>
    <w:rsid w:val="009A0CCD"/>
    <w:rsid w:val="00A0614E"/>
    <w:rsid w:val="00AC4ADF"/>
    <w:rsid w:val="00B2220E"/>
    <w:rsid w:val="00B52B01"/>
    <w:rsid w:val="00BC1202"/>
    <w:rsid w:val="00BD04B9"/>
    <w:rsid w:val="00C1581C"/>
    <w:rsid w:val="00CA480C"/>
    <w:rsid w:val="00D305FE"/>
    <w:rsid w:val="00D60807"/>
    <w:rsid w:val="00D93FCF"/>
    <w:rsid w:val="00DB7EF5"/>
    <w:rsid w:val="00E15945"/>
    <w:rsid w:val="00EA66AB"/>
    <w:rsid w:val="00F02039"/>
    <w:rsid w:val="00F057C5"/>
    <w:rsid w:val="00F507DB"/>
    <w:rsid w:val="00F80B8A"/>
    <w:rsid w:val="00F91B49"/>
    <w:rsid w:val="00FA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02"/>
    <w:rPr>
      <w:rFonts w:ascii="Calibri" w:eastAsia="Calibri" w:hAnsi="Calibri" w:cs="Times New Roman"/>
    </w:rPr>
  </w:style>
  <w:style w:type="paragraph" w:styleId="1">
    <w:name w:val="heading 1"/>
    <w:basedOn w:val="a"/>
    <w:next w:val="a"/>
    <w:link w:val="10"/>
    <w:qFormat/>
    <w:rsid w:val="00BC1202"/>
    <w:pPr>
      <w:keepNext/>
      <w:numPr>
        <w:numId w:val="1"/>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semiHidden/>
    <w:unhideWhenUsed/>
    <w:qFormat/>
    <w:rsid w:val="00BC1202"/>
    <w:pPr>
      <w:keepNext/>
      <w:numPr>
        <w:ilvl w:val="1"/>
        <w:numId w:val="1"/>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semiHidden/>
    <w:unhideWhenUsed/>
    <w:qFormat/>
    <w:rsid w:val="00BC1202"/>
    <w:pPr>
      <w:keepNext/>
      <w:numPr>
        <w:ilvl w:val="2"/>
        <w:numId w:val="1"/>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semiHidden/>
    <w:unhideWhenUsed/>
    <w:qFormat/>
    <w:rsid w:val="00BC1202"/>
    <w:pPr>
      <w:keepNext/>
      <w:numPr>
        <w:ilvl w:val="3"/>
        <w:numId w:val="1"/>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semiHidden/>
    <w:unhideWhenUsed/>
    <w:qFormat/>
    <w:rsid w:val="00BC1202"/>
    <w:pPr>
      <w:numPr>
        <w:ilvl w:val="5"/>
        <w:numId w:val="1"/>
      </w:numPr>
      <w:spacing w:before="240" w:after="60" w:line="240" w:lineRule="auto"/>
      <w:jc w:val="both"/>
      <w:outlineLvl w:val="5"/>
    </w:pPr>
    <w:rPr>
      <w:rFonts w:eastAsia="Times New Roman"/>
      <w:b/>
      <w:bCs/>
    </w:rPr>
  </w:style>
  <w:style w:type="paragraph" w:styleId="7">
    <w:name w:val="heading 7"/>
    <w:basedOn w:val="a"/>
    <w:next w:val="a"/>
    <w:link w:val="70"/>
    <w:semiHidden/>
    <w:unhideWhenUsed/>
    <w:qFormat/>
    <w:rsid w:val="00BC1202"/>
    <w:pPr>
      <w:keepNext/>
      <w:keepLines/>
      <w:numPr>
        <w:ilvl w:val="6"/>
        <w:numId w:val="1"/>
      </w:numPr>
      <w:spacing w:before="200" w:after="0"/>
      <w:ind w:left="0" w:firstLine="0"/>
      <w:outlineLvl w:val="6"/>
    </w:pPr>
    <w:rPr>
      <w:rFonts w:ascii="Cambria" w:eastAsia="Times New Roman" w:hAnsi="Cambria"/>
      <w:i/>
      <w:iCs/>
      <w:color w:val="404040"/>
      <w:sz w:val="28"/>
    </w:rPr>
  </w:style>
  <w:style w:type="paragraph" w:styleId="8">
    <w:name w:val="heading 8"/>
    <w:basedOn w:val="a"/>
    <w:next w:val="a"/>
    <w:link w:val="80"/>
    <w:semiHidden/>
    <w:unhideWhenUsed/>
    <w:qFormat/>
    <w:rsid w:val="00BC1202"/>
    <w:pPr>
      <w:keepNext/>
      <w:keepLines/>
      <w:numPr>
        <w:ilvl w:val="7"/>
        <w:numId w:val="1"/>
      </w:numPr>
      <w:spacing w:before="200" w:after="0"/>
      <w:ind w:left="0" w:firstLine="0"/>
      <w:outlineLvl w:val="7"/>
    </w:pPr>
    <w:rPr>
      <w:rFonts w:ascii="Cambria" w:eastAsia="Times New Roman" w:hAnsi="Cambria"/>
      <w:color w:val="404040"/>
      <w:sz w:val="20"/>
      <w:szCs w:val="20"/>
    </w:rPr>
  </w:style>
  <w:style w:type="paragraph" w:styleId="9">
    <w:name w:val="heading 9"/>
    <w:basedOn w:val="a"/>
    <w:next w:val="a"/>
    <w:link w:val="90"/>
    <w:semiHidden/>
    <w:unhideWhenUsed/>
    <w:qFormat/>
    <w:rsid w:val="00BC1202"/>
    <w:pPr>
      <w:keepNext/>
      <w:keepLines/>
      <w:numPr>
        <w:ilvl w:val="8"/>
        <w:numId w:val="1"/>
      </w:numPr>
      <w:spacing w:before="200" w:after="0"/>
      <w:ind w:left="0" w:firstLine="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202"/>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BC1202"/>
    <w:rPr>
      <w:rFonts w:ascii="Times New Roman" w:eastAsia="Times New Roman" w:hAnsi="Times New Roman" w:cs="Times New Roman"/>
      <w:sz w:val="24"/>
      <w:szCs w:val="24"/>
    </w:rPr>
  </w:style>
  <w:style w:type="character" w:customStyle="1" w:styleId="30">
    <w:name w:val="Заголовок 3 Знак"/>
    <w:basedOn w:val="a0"/>
    <w:link w:val="3"/>
    <w:semiHidden/>
    <w:rsid w:val="00BC1202"/>
    <w:rPr>
      <w:rFonts w:ascii="Times New Roman" w:eastAsia="Times New Roman" w:hAnsi="Times New Roman" w:cs="Times New Roman"/>
      <w:sz w:val="24"/>
      <w:szCs w:val="24"/>
    </w:rPr>
  </w:style>
  <w:style w:type="character" w:customStyle="1" w:styleId="40">
    <w:name w:val="Заголовок 4 Знак"/>
    <w:basedOn w:val="a0"/>
    <w:link w:val="4"/>
    <w:semiHidden/>
    <w:rsid w:val="00BC1202"/>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BC1202"/>
    <w:rPr>
      <w:rFonts w:ascii="Calibri" w:eastAsia="Times New Roman" w:hAnsi="Calibri" w:cs="Times New Roman"/>
      <w:b/>
      <w:bCs/>
    </w:rPr>
  </w:style>
  <w:style w:type="character" w:customStyle="1" w:styleId="70">
    <w:name w:val="Заголовок 7 Знак"/>
    <w:basedOn w:val="a0"/>
    <w:link w:val="7"/>
    <w:semiHidden/>
    <w:rsid w:val="00BC1202"/>
    <w:rPr>
      <w:rFonts w:ascii="Cambria" w:eastAsia="Times New Roman" w:hAnsi="Cambria" w:cs="Times New Roman"/>
      <w:i/>
      <w:iCs/>
      <w:color w:val="404040"/>
      <w:sz w:val="28"/>
    </w:rPr>
  </w:style>
  <w:style w:type="character" w:customStyle="1" w:styleId="80">
    <w:name w:val="Заголовок 8 Знак"/>
    <w:basedOn w:val="a0"/>
    <w:link w:val="8"/>
    <w:semiHidden/>
    <w:rsid w:val="00BC1202"/>
    <w:rPr>
      <w:rFonts w:ascii="Cambria" w:eastAsia="Times New Roman" w:hAnsi="Cambria" w:cs="Times New Roman"/>
      <w:color w:val="404040"/>
      <w:sz w:val="20"/>
      <w:szCs w:val="20"/>
    </w:rPr>
  </w:style>
  <w:style w:type="character" w:customStyle="1" w:styleId="90">
    <w:name w:val="Заголовок 9 Знак"/>
    <w:basedOn w:val="a0"/>
    <w:link w:val="9"/>
    <w:semiHidden/>
    <w:rsid w:val="00BC1202"/>
    <w:rPr>
      <w:rFonts w:ascii="Cambria" w:eastAsia="Times New Roman" w:hAnsi="Cambria" w:cs="Times New Roman"/>
      <w:i/>
      <w:iCs/>
      <w:color w:val="404040"/>
      <w:sz w:val="20"/>
      <w:szCs w:val="20"/>
    </w:rPr>
  </w:style>
  <w:style w:type="character" w:styleId="a3">
    <w:name w:val="Hyperlink"/>
    <w:basedOn w:val="a0"/>
    <w:uiPriority w:val="99"/>
    <w:semiHidden/>
    <w:unhideWhenUsed/>
    <w:rsid w:val="00BC1202"/>
    <w:rPr>
      <w:color w:val="0000FF"/>
      <w:u w:val="single"/>
    </w:rPr>
  </w:style>
  <w:style w:type="paragraph" w:styleId="a4">
    <w:name w:val="List Paragraph"/>
    <w:basedOn w:val="a"/>
    <w:uiPriority w:val="34"/>
    <w:qFormat/>
    <w:rsid w:val="00BC1202"/>
    <w:pPr>
      <w:ind w:left="720"/>
      <w:contextualSpacing/>
    </w:pPr>
  </w:style>
  <w:style w:type="paragraph" w:customStyle="1" w:styleId="ConsPlusNonformat">
    <w:name w:val="ConsPlusNonformat"/>
    <w:rsid w:val="00BC12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BC1202"/>
    <w:rPr>
      <w:rFonts w:ascii="Arial" w:eastAsia="Calibri" w:hAnsi="Arial" w:cs="Arial"/>
    </w:rPr>
  </w:style>
  <w:style w:type="paragraph" w:customStyle="1" w:styleId="ConsPlusNormal0">
    <w:name w:val="ConsPlusNormal"/>
    <w:link w:val="ConsPlusNormal"/>
    <w:rsid w:val="00BC1202"/>
    <w:pPr>
      <w:autoSpaceDE w:val="0"/>
      <w:autoSpaceDN w:val="0"/>
      <w:adjustRightInd w:val="0"/>
      <w:spacing w:after="0" w:line="240" w:lineRule="auto"/>
    </w:pPr>
    <w:rPr>
      <w:rFonts w:ascii="Arial" w:eastAsia="Calibri" w:hAnsi="Arial" w:cs="Arial"/>
    </w:rPr>
  </w:style>
  <w:style w:type="paragraph" w:customStyle="1" w:styleId="punct">
    <w:name w:val="punct"/>
    <w:basedOn w:val="a"/>
    <w:rsid w:val="00BC1202"/>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BC1202"/>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table" w:styleId="a5">
    <w:name w:val="Table Grid"/>
    <w:basedOn w:val="a1"/>
    <w:uiPriority w:val="59"/>
    <w:rsid w:val="00BC1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68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Temp\7zO46352C97\&#1040;&#1056;%20&#1054;&#1090;&#1082;&#1083;&#1086;&#1085;&#1077;&#1085;&#1080;&#1077;%20&#1086;&#1086;%20&#1087;&#1088;&#1077;&#1076;&#1077;&#1083;&#1100;&#1085;&#1099;&#1093;%20&#1087;&#1072;&#1088;&#1072;&#1084;&#1077;&#1090;&#1088;&#1086;&#1074;.doc" TargetMode="Externa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9533</Words>
  <Characters>54342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29</cp:revision>
  <cp:lastPrinted>2024-01-09T10:39:00Z</cp:lastPrinted>
  <dcterms:created xsi:type="dcterms:W3CDTF">2021-04-07T06:23:00Z</dcterms:created>
  <dcterms:modified xsi:type="dcterms:W3CDTF">2024-01-09T10:43:00Z</dcterms:modified>
</cp:coreProperties>
</file>